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48FF" w:rsidRPr="00EF215A" w:rsidRDefault="00BA48FF" w:rsidP="009723E5">
      <w:pPr>
        <w:bidi/>
        <w:spacing w:after="0"/>
        <w:jc w:val="both"/>
        <w:rPr>
          <w:rFonts w:ascii="Times New Roman" w:eastAsia="Times New Roman" w:hAnsi="Times New Roman" w:cs="B Nazanin"/>
          <w:b/>
          <w:bCs/>
          <w:color w:val="00B0F0"/>
          <w:sz w:val="36"/>
          <w:szCs w:val="36"/>
        </w:rPr>
      </w:pPr>
      <w:bookmarkStart w:id="0" w:name="_GoBack"/>
      <w:bookmarkEnd w:id="0"/>
      <w:r w:rsidRPr="00EF215A">
        <w:rPr>
          <w:rFonts w:ascii="Times New Roman" w:eastAsia="Times New Roman" w:hAnsi="Times New Roman" w:cs="B Nazanin"/>
          <w:b/>
          <w:bCs/>
          <w:color w:val="00B0F0"/>
          <w:sz w:val="36"/>
          <w:szCs w:val="36"/>
          <w:rtl/>
        </w:rPr>
        <w:t xml:space="preserve">گرافن، جادوي قرن بيست‌ و يك </w:t>
      </w:r>
      <w:r w:rsidR="00EF215A">
        <w:rPr>
          <w:rFonts w:ascii="Times New Roman" w:eastAsia="Times New Roman" w:hAnsi="Times New Roman" w:cs="B Nazanin"/>
          <w:b/>
          <w:bCs/>
          <w:color w:val="00B0F0"/>
          <w:sz w:val="36"/>
          <w:szCs w:val="36"/>
        </w:rPr>
        <w:t>:</w:t>
      </w:r>
    </w:p>
    <w:p w:rsidR="00BA48FF" w:rsidRPr="00CB3732" w:rsidRDefault="00BA48FF" w:rsidP="00BA48FF">
      <w:pPr>
        <w:bidi/>
        <w:spacing w:before="100" w:beforeAutospacing="1" w:after="100" w:afterAutospacing="1"/>
        <w:jc w:val="both"/>
        <w:rPr>
          <w:rFonts w:ascii="Times New Roman" w:eastAsia="Times New Roman" w:hAnsi="Times New Roman" w:cs="B Nazanin"/>
          <w:sz w:val="28"/>
          <w:szCs w:val="28"/>
        </w:rPr>
      </w:pPr>
      <w:r w:rsidRPr="00CB3732">
        <w:rPr>
          <w:rFonts w:ascii="Times New Roman" w:eastAsia="Times New Roman" w:hAnsi="Times New Roman" w:cs="B Nazanin"/>
          <w:sz w:val="28"/>
          <w:szCs w:val="28"/>
          <w:rtl/>
        </w:rPr>
        <w:t>چند سالی است که گرافن به یکی از جالب توجه‌ترین سوژه‌های دنیای فناوری تبدیل شده است؛ ماده‌ای سخت‌تر از الماس، رساناتر از مس و با شفافیتی بالا که می‌تواند به بسیاری از عرصه‌های علم و فناوری نفوذ کند. نمودی از اهمیت گرافن را می‌توان در اختصاص جایزه نوبل فیزیک به دو دانشمندی که مطالعات خود را بر آن متمرکز کرده‌بودند دانست؛ ماده‌ای که به گفته کنستانتین نووسلوف یکی از دو دانشمند مذکور، به مثابه یک معدن طلا است.حتی قبل از این‌که پیشگامان تحقیق بر روی گرافن، جایزه نوبل فیزیک را به خود اختصاص دهند، از این ماده به عنوان «حادثه بزرگ بعدی</w:t>
      </w:r>
      <w:r w:rsidRPr="00CB3732">
        <w:rPr>
          <w:rFonts w:ascii="Times New Roman" w:eastAsia="Times New Roman" w:hAnsi="Times New Roman" w:cs="B Nazanin"/>
          <w:sz w:val="28"/>
          <w:szCs w:val="28"/>
        </w:rPr>
        <w:t xml:space="preserve">» </w:t>
      </w:r>
      <w:r w:rsidRPr="00CB3732">
        <w:rPr>
          <w:rFonts w:ascii="Times New Roman" w:eastAsia="Times New Roman" w:hAnsi="Times New Roman" w:cs="B Nazanin"/>
          <w:sz w:val="28"/>
          <w:szCs w:val="28"/>
          <w:rtl/>
        </w:rPr>
        <w:t>یاد می‌شد. خیلی‌ها اعتقاد دارند که این ماده پایانی بر سیلیکون خواهد بود.دراین مطلب به معرفی گرافن وصفحه مختصات گرافنی می پردازیم</w:t>
      </w:r>
      <w:r w:rsidRPr="00CB3732">
        <w:rPr>
          <w:rFonts w:ascii="Times New Roman" w:eastAsia="Times New Roman" w:hAnsi="Times New Roman" w:cs="B Nazanin"/>
          <w:sz w:val="28"/>
          <w:szCs w:val="28"/>
        </w:rPr>
        <w:t>.</w:t>
      </w:r>
    </w:p>
    <w:p w:rsidR="00BA48FF" w:rsidRPr="00CB3732" w:rsidRDefault="00BA48FF" w:rsidP="00CB3732">
      <w:pPr>
        <w:bidi/>
        <w:spacing w:before="100" w:beforeAutospacing="1" w:after="100" w:afterAutospacing="1"/>
        <w:jc w:val="center"/>
        <w:rPr>
          <w:rFonts w:ascii="Times New Roman" w:eastAsia="Times New Roman" w:hAnsi="Times New Roman" w:cs="B Nazanin"/>
          <w:sz w:val="28"/>
          <w:szCs w:val="28"/>
        </w:rPr>
      </w:pPr>
      <w:r w:rsidRPr="00CB3732">
        <w:rPr>
          <w:rFonts w:ascii="Times New Roman" w:eastAsia="Times New Roman" w:hAnsi="Times New Roman" w:cs="B Nazanin"/>
          <w:noProof/>
          <w:sz w:val="28"/>
          <w:szCs w:val="28"/>
        </w:rPr>
        <w:drawing>
          <wp:inline distT="0" distB="0" distL="0" distR="0">
            <wp:extent cx="1714500" cy="1333500"/>
            <wp:effectExtent l="19050" t="0" r="0" b="0"/>
            <wp:docPr id="1" name="Picture 1" descr="http://img.tebyan.net/big/1390/05/2916514514487173185185139250191122372052384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tebyan.net/big/1390/05/29165145144871731851851392501911223720523845.gif"/>
                    <pic:cNvPicPr>
                      <a:picLocks noChangeAspect="1" noChangeArrowheads="1"/>
                    </pic:cNvPicPr>
                  </pic:nvPicPr>
                  <pic:blipFill>
                    <a:blip r:embed="rId8"/>
                    <a:srcRect/>
                    <a:stretch>
                      <a:fillRect/>
                    </a:stretch>
                  </pic:blipFill>
                  <pic:spPr bwMode="auto">
                    <a:xfrm>
                      <a:off x="0" y="0"/>
                      <a:ext cx="1714500" cy="1333500"/>
                    </a:xfrm>
                    <a:prstGeom prst="rect">
                      <a:avLst/>
                    </a:prstGeom>
                    <a:noFill/>
                    <a:ln w="9525">
                      <a:noFill/>
                      <a:miter lim="800000"/>
                      <a:headEnd/>
                      <a:tailEnd/>
                    </a:ln>
                  </pic:spPr>
                </pic:pic>
              </a:graphicData>
            </a:graphic>
          </wp:inline>
        </w:drawing>
      </w:r>
    </w:p>
    <w:p w:rsidR="00BA48FF" w:rsidRPr="00CB3732" w:rsidRDefault="00BA48FF" w:rsidP="00CB3732">
      <w:pPr>
        <w:bidi/>
        <w:spacing w:after="0"/>
        <w:jc w:val="both"/>
        <w:rPr>
          <w:rFonts w:ascii="Times New Roman" w:eastAsia="Times New Roman" w:hAnsi="Times New Roman" w:cs="B Nazanin"/>
          <w:sz w:val="28"/>
          <w:szCs w:val="28"/>
        </w:rPr>
      </w:pPr>
      <w:r w:rsidRPr="00CB3732">
        <w:rPr>
          <w:rFonts w:ascii="Times New Roman" w:eastAsia="Times New Roman" w:hAnsi="Times New Roman" w:cs="B Nazanin"/>
          <w:sz w:val="28"/>
          <w:szCs w:val="28"/>
          <w:rtl/>
        </w:rPr>
        <w:t>گرافن را «ماده جادويي» قرن 21 مي‌نامند. اين ماده كه گفته مي‌شود محكم‌ترين ماده‌اي است كه تاكنون مورد مطالعه قرار گرفته، جايگزيني براي سيليكون است و خواص عجيب آن مانند بيشترين ميزان رسانايي الكتريكي در بين مواد شناخته شده، دنياي علم و رسانه‌ها) را تكان داده است .گرافن ماده اي منحصربه فرد با پايه‌ي كربني و دانسيته‌ي اتمي بالاست. تركيب غير عادي خواص آن نظير سختي و استحكام مكانيكي بسيار بالا، رسانايي الكتريكي و حرارتي بالا و قابل تنظيم، خصوصيات عالي نوري وسطحي است وازطريق عامل دار كردن شيميايي ،موردتوجه خاص محققان قرارگرفته است و اين حقيقت كه شيميدانان به سختي ميتوانند جايگزيني براي گرافن پيدا كنند، سبب شده كه اين ماده داراي كاربردهاي فراواني در نانوالكترونيك، پيلهاي خورشيدي و ابزارهاي ذخيره انرژي مثل باطري‌‌‌ ‌ها و ابرخازن‌ها باشد</w:t>
      </w:r>
      <w:r w:rsidRPr="00CB3732">
        <w:rPr>
          <w:rFonts w:ascii="Times New Roman" w:eastAsia="Times New Roman" w:hAnsi="Times New Roman" w:cs="B Nazanin"/>
          <w:sz w:val="28"/>
          <w:szCs w:val="28"/>
        </w:rPr>
        <w:t xml:space="preserve">. </w:t>
      </w:r>
    </w:p>
    <w:p w:rsidR="00BA48FF" w:rsidRPr="00EF215A" w:rsidRDefault="00BA48FF" w:rsidP="00EF215A">
      <w:pPr>
        <w:bidi/>
        <w:spacing w:after="0"/>
        <w:jc w:val="both"/>
        <w:rPr>
          <w:rFonts w:ascii="Times New Roman" w:eastAsia="Times New Roman" w:hAnsi="Times New Roman" w:cs="B Nazanin"/>
          <w:color w:val="00B0F0"/>
          <w:sz w:val="36"/>
          <w:szCs w:val="36"/>
          <w:rtl/>
          <w:lang w:bidi="fa-IR"/>
        </w:rPr>
      </w:pPr>
      <w:r w:rsidRPr="00EF215A">
        <w:rPr>
          <w:rFonts w:ascii="Times New Roman" w:eastAsia="Times New Roman" w:hAnsi="Times New Roman" w:cs="B Nazanin"/>
          <w:color w:val="00B0F0"/>
          <w:sz w:val="36"/>
          <w:szCs w:val="36"/>
        </w:rPr>
        <w:t> </w:t>
      </w:r>
      <w:r w:rsidRPr="00EF215A">
        <w:rPr>
          <w:rFonts w:ascii="Times New Roman" w:eastAsia="Times New Roman" w:hAnsi="Times New Roman" w:cs="B Nazanin"/>
          <w:color w:val="00B0F0"/>
          <w:sz w:val="36"/>
          <w:szCs w:val="36"/>
          <w:rtl/>
        </w:rPr>
        <w:t>معرفي گرافن</w:t>
      </w:r>
      <w:r w:rsidR="00EF215A">
        <w:rPr>
          <w:rFonts w:ascii="Times New Roman" w:eastAsia="Times New Roman" w:hAnsi="Times New Roman" w:cs="B Nazanin" w:hint="cs"/>
          <w:color w:val="00B0F0"/>
          <w:sz w:val="36"/>
          <w:szCs w:val="36"/>
          <w:rtl/>
        </w:rPr>
        <w:t xml:space="preserve"> </w:t>
      </w:r>
      <w:r w:rsidRPr="00EF215A">
        <w:rPr>
          <w:rFonts w:ascii="Times New Roman" w:eastAsia="Times New Roman" w:hAnsi="Times New Roman" w:cs="B Nazanin"/>
          <w:color w:val="00B0F0"/>
          <w:sz w:val="36"/>
          <w:szCs w:val="36"/>
        </w:rPr>
        <w:t>(</w:t>
      </w:r>
      <w:proofErr w:type="spellStart"/>
      <w:r w:rsidRPr="00EF215A">
        <w:rPr>
          <w:rFonts w:ascii="Times New Roman" w:eastAsia="Times New Roman" w:hAnsi="Times New Roman" w:cs="B Nazanin"/>
          <w:color w:val="00B0F0"/>
          <w:sz w:val="36"/>
          <w:szCs w:val="36"/>
        </w:rPr>
        <w:t>Graphene</w:t>
      </w:r>
      <w:proofErr w:type="spellEnd"/>
      <w:r w:rsidRPr="00EF215A">
        <w:rPr>
          <w:rFonts w:ascii="Times New Roman" w:eastAsia="Times New Roman" w:hAnsi="Times New Roman" w:cs="B Nazanin"/>
          <w:color w:val="00B0F0"/>
          <w:sz w:val="36"/>
          <w:szCs w:val="36"/>
        </w:rPr>
        <w:t>)</w:t>
      </w:r>
      <w:r w:rsidR="00EF215A">
        <w:rPr>
          <w:rFonts w:ascii="Times New Roman" w:eastAsia="Times New Roman" w:hAnsi="Times New Roman" w:cs="B Nazanin" w:hint="cs"/>
          <w:color w:val="00B0F0"/>
          <w:sz w:val="36"/>
          <w:szCs w:val="36"/>
          <w:rtl/>
        </w:rPr>
        <w:t>:</w:t>
      </w:r>
    </w:p>
    <w:p w:rsidR="00BA48FF" w:rsidRPr="00CB3732" w:rsidRDefault="00BA48FF" w:rsidP="00BA48FF">
      <w:pPr>
        <w:bidi/>
        <w:spacing w:before="100" w:beforeAutospacing="1" w:after="100" w:afterAutospacing="1"/>
        <w:jc w:val="both"/>
        <w:rPr>
          <w:rFonts w:ascii="Times New Roman" w:eastAsia="Times New Roman" w:hAnsi="Times New Roman" w:cs="B Nazanin"/>
          <w:sz w:val="28"/>
          <w:szCs w:val="28"/>
        </w:rPr>
      </w:pPr>
      <w:r w:rsidRPr="00CB3732">
        <w:rPr>
          <w:rFonts w:ascii="Times New Roman" w:eastAsia="Times New Roman" w:hAnsi="Times New Roman" w:cs="B Nazanin"/>
          <w:sz w:val="28"/>
          <w:szCs w:val="28"/>
          <w:rtl/>
        </w:rPr>
        <w:t xml:space="preserve">اما گرافن‌چيست؟ جديدترين تعريفي كه براي گرافن ارائه شده اين است كه: گرافن ماده‌اي تخت و تك‌لايه متشكل از اتم‌هاي كربن است كه اين اتم‌ها در يك شبكه دوبعدي و كند‌و مانند به هم متصل شده‌اند و اين </w:t>
      </w:r>
      <w:r w:rsidRPr="00CB3732">
        <w:rPr>
          <w:rFonts w:ascii="Times New Roman" w:eastAsia="Times New Roman" w:hAnsi="Times New Roman" w:cs="B Nazanin"/>
          <w:sz w:val="28"/>
          <w:szCs w:val="28"/>
          <w:rtl/>
        </w:rPr>
        <w:lastRenderedPageBreak/>
        <w:t>ساختاري است كه همه مواد گرافني در ابعاد ديگر نيز از آن تبعيت مي‌كنند.اين ماده داراي ضخامت يك اتم با ويژگي‌هاي منحصربه‌فرد است ،كه به دليل ضخامت كم اين ماده را به عنوان باريك ترين ماده جهان نيز مي شناسند</w:t>
      </w:r>
      <w:r w:rsidRPr="00CB3732">
        <w:rPr>
          <w:rFonts w:ascii="Times New Roman" w:eastAsia="Times New Roman" w:hAnsi="Times New Roman" w:cs="B Nazanin"/>
          <w:sz w:val="28"/>
          <w:szCs w:val="28"/>
        </w:rPr>
        <w:t xml:space="preserve">. </w:t>
      </w:r>
      <w:r w:rsidRPr="00CB3732">
        <w:rPr>
          <w:rFonts w:ascii="Times New Roman" w:eastAsia="Times New Roman" w:hAnsi="Times New Roman" w:cs="B Nazanin"/>
          <w:sz w:val="28"/>
          <w:szCs w:val="28"/>
          <w:rtl/>
        </w:rPr>
        <w:t>درواقع گرافن اصطلاحي هست كه به نوارهاي بسيار نازكي از تك لايه هاي گرافيت گفته مي شود،اگر گرافيت را يك دفترچه از صفحات موازي در نظر بگيريم ،به هر ورق آن گرافن گفته مي شود</w:t>
      </w:r>
      <w:r w:rsidRPr="00CB3732">
        <w:rPr>
          <w:rFonts w:ascii="Times New Roman" w:eastAsia="Times New Roman" w:hAnsi="Times New Roman" w:cs="B Nazanin"/>
          <w:sz w:val="28"/>
          <w:szCs w:val="28"/>
        </w:rPr>
        <w:t>.</w:t>
      </w:r>
    </w:p>
    <w:p w:rsidR="00BA48FF" w:rsidRPr="00CB3732" w:rsidRDefault="00BA48FF" w:rsidP="00EF215A">
      <w:pPr>
        <w:bidi/>
        <w:spacing w:before="100" w:beforeAutospacing="1" w:after="100" w:afterAutospacing="1"/>
        <w:jc w:val="both"/>
        <w:rPr>
          <w:rFonts w:ascii="Times New Roman" w:eastAsia="Times New Roman" w:hAnsi="Times New Roman" w:cs="B Nazanin"/>
          <w:sz w:val="28"/>
          <w:szCs w:val="28"/>
        </w:rPr>
      </w:pPr>
      <w:r w:rsidRPr="00CB3732">
        <w:rPr>
          <w:rFonts w:ascii="Times New Roman" w:eastAsia="Times New Roman" w:hAnsi="Times New Roman" w:cs="B Nazanin"/>
          <w:sz w:val="28"/>
          <w:szCs w:val="28"/>
          <w:rtl/>
        </w:rPr>
        <w:t>همان طور كه مي دانيم گرافيت يكي از آلوتروپ هاي (اشكال)كربن است. يكي از راه هاي توليد گرافن اين است كه اينقدر لايه هاي گرافيت را از هم دور كنيم تا به گرافن تبديل شود. (ورقه ‌ورقه كردن گرافيت</w:t>
      </w:r>
      <w:r w:rsidR="00EF215A">
        <w:rPr>
          <w:rFonts w:ascii="Times New Roman" w:eastAsia="Times New Roman" w:hAnsi="Times New Roman" w:cs="B Nazanin" w:hint="cs"/>
          <w:sz w:val="28"/>
          <w:szCs w:val="28"/>
          <w:rtl/>
        </w:rPr>
        <w:t>)</w:t>
      </w:r>
    </w:p>
    <w:p w:rsidR="00BA48FF" w:rsidRPr="00CB3732" w:rsidRDefault="00BA48FF" w:rsidP="00BA48FF">
      <w:pPr>
        <w:bidi/>
        <w:spacing w:before="100" w:beforeAutospacing="1" w:after="100" w:afterAutospacing="1"/>
        <w:jc w:val="both"/>
        <w:rPr>
          <w:rFonts w:ascii="Times New Roman" w:eastAsia="Times New Roman" w:hAnsi="Times New Roman" w:cs="B Nazanin"/>
          <w:sz w:val="28"/>
          <w:szCs w:val="28"/>
        </w:rPr>
      </w:pPr>
      <w:r w:rsidRPr="00CB3732">
        <w:rPr>
          <w:rFonts w:ascii="Times New Roman" w:eastAsia="Times New Roman" w:hAnsi="Times New Roman" w:cs="B Nazanin"/>
          <w:sz w:val="28"/>
          <w:szCs w:val="28"/>
          <w:rtl/>
        </w:rPr>
        <w:t>همان طور كه گفتيم صفحات گرافن با كنار هم قرار گرفتن اتم‏هاي كربن تشكيل مي‏شوند. در يك صفحه گرافن، هر اتم كربن با 3 اتم كربن ديگر پيوند داده است. اين سه پيوند در يك صفحه قرار دارند و زواياي بين آن‏ها با يكديگر مساوي و برابر با 120</w:t>
      </w:r>
      <w:r w:rsidRPr="00CB3732">
        <w:rPr>
          <w:rFonts w:ascii="Times New Roman" w:eastAsia="Times New Roman" w:hAnsi="Times New Roman" w:cs="Times New Roman"/>
          <w:sz w:val="28"/>
          <w:szCs w:val="28"/>
          <w:rtl/>
        </w:rPr>
        <w:t>°</w:t>
      </w:r>
      <w:r w:rsidRPr="00CB3732">
        <w:rPr>
          <w:rFonts w:ascii="Times New Roman" w:eastAsia="Times New Roman" w:hAnsi="Times New Roman" w:cs="B Nazanin"/>
          <w:sz w:val="28"/>
          <w:szCs w:val="28"/>
          <w:rtl/>
        </w:rPr>
        <w:t>است. در اين حالت، اتم‏هاي كربن در وضعيتي قرار مي‏گيرند كه شبكه‏‌اي از شش ضلعي‏هاي منتظم را ايجاد مي‏كنند. البته اين ايده‏آل‏ترين حالت يك صفحه‏ي گرافن است. در برخي مواقع، شكل اين صفحه به گونه‏اي تغيير مي‏كند كه در آن پنج‌ضلعي‏ها و هفت‌ضلعي‏هايي نيز ايجاد مي‏شود</w:t>
      </w:r>
      <w:r w:rsidRPr="00CB3732">
        <w:rPr>
          <w:rFonts w:ascii="Times New Roman" w:eastAsia="Times New Roman" w:hAnsi="Times New Roman" w:cs="B Nazanin"/>
          <w:sz w:val="28"/>
          <w:szCs w:val="28"/>
        </w:rPr>
        <w:t>.</w:t>
      </w:r>
    </w:p>
    <w:p w:rsidR="00BA48FF" w:rsidRPr="00CB3732" w:rsidRDefault="00BA48FF" w:rsidP="00CB3732">
      <w:pPr>
        <w:bidi/>
        <w:spacing w:before="100" w:beforeAutospacing="1" w:after="100" w:afterAutospacing="1"/>
        <w:jc w:val="center"/>
        <w:rPr>
          <w:rFonts w:ascii="Times New Roman" w:eastAsia="Times New Roman" w:hAnsi="Times New Roman" w:cs="B Nazanin"/>
          <w:sz w:val="28"/>
          <w:szCs w:val="28"/>
        </w:rPr>
      </w:pPr>
      <w:r w:rsidRPr="00CB3732">
        <w:rPr>
          <w:rFonts w:ascii="Times New Roman" w:eastAsia="Times New Roman" w:hAnsi="Times New Roman" w:cs="B Nazanin"/>
          <w:noProof/>
          <w:sz w:val="28"/>
          <w:szCs w:val="28"/>
        </w:rPr>
        <w:drawing>
          <wp:inline distT="0" distB="0" distL="0" distR="0">
            <wp:extent cx="1714500" cy="1333500"/>
            <wp:effectExtent l="19050" t="0" r="0" b="0"/>
            <wp:docPr id="2" name="Picture 2" descr="http://img.tebyan.net/big/1390/05/231214954421913220102181732324971833116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tebyan.net/big/1390/05/2312149544219132201021817323249718331160.gif"/>
                    <pic:cNvPicPr>
                      <a:picLocks noChangeAspect="1" noChangeArrowheads="1"/>
                    </pic:cNvPicPr>
                  </pic:nvPicPr>
                  <pic:blipFill>
                    <a:blip r:embed="rId9"/>
                    <a:srcRect/>
                    <a:stretch>
                      <a:fillRect/>
                    </a:stretch>
                  </pic:blipFill>
                  <pic:spPr bwMode="auto">
                    <a:xfrm>
                      <a:off x="0" y="0"/>
                      <a:ext cx="1714500" cy="1333500"/>
                    </a:xfrm>
                    <a:prstGeom prst="rect">
                      <a:avLst/>
                    </a:prstGeom>
                    <a:noFill/>
                    <a:ln w="9525">
                      <a:noFill/>
                      <a:miter lim="800000"/>
                      <a:headEnd/>
                      <a:tailEnd/>
                    </a:ln>
                  </pic:spPr>
                </pic:pic>
              </a:graphicData>
            </a:graphic>
          </wp:inline>
        </w:drawing>
      </w:r>
    </w:p>
    <w:p w:rsidR="00BA48FF" w:rsidRPr="00CB3732" w:rsidRDefault="00BA48FF" w:rsidP="00CB3732">
      <w:pPr>
        <w:bidi/>
        <w:spacing w:after="0"/>
        <w:jc w:val="both"/>
        <w:rPr>
          <w:rFonts w:ascii="Times New Roman" w:eastAsia="Times New Roman" w:hAnsi="Times New Roman" w:cs="B Nazanin"/>
          <w:sz w:val="28"/>
          <w:szCs w:val="28"/>
        </w:rPr>
      </w:pPr>
      <w:r w:rsidRPr="00CB3732">
        <w:rPr>
          <w:rFonts w:ascii="Times New Roman" w:eastAsia="Times New Roman" w:hAnsi="Times New Roman" w:cs="B Nazanin"/>
          <w:color w:val="0000FF"/>
          <w:sz w:val="28"/>
          <w:szCs w:val="28"/>
          <w:rtl/>
        </w:rPr>
        <w:t>ساختار اتمي صفحه گرافن: در اين تصوير اتم‏هاي كربن با نقاط سياه و پيوندها با نقطه چين نمايش داده شده‏اند</w:t>
      </w:r>
      <w:r w:rsidRPr="00CB3732">
        <w:rPr>
          <w:rFonts w:ascii="Times New Roman" w:eastAsia="Times New Roman" w:hAnsi="Times New Roman" w:cs="B Nazanin"/>
          <w:color w:val="0000FF"/>
          <w:sz w:val="28"/>
          <w:szCs w:val="28"/>
        </w:rPr>
        <w:t>.</w:t>
      </w:r>
    </w:p>
    <w:p w:rsidR="00BA48FF" w:rsidRPr="00CB3732" w:rsidRDefault="00BA48FF" w:rsidP="00CB3732">
      <w:pPr>
        <w:bidi/>
        <w:spacing w:after="0"/>
        <w:jc w:val="both"/>
        <w:rPr>
          <w:rFonts w:ascii="Times New Roman" w:eastAsia="Times New Roman" w:hAnsi="Times New Roman" w:cs="B Nazanin"/>
          <w:sz w:val="28"/>
          <w:szCs w:val="28"/>
        </w:rPr>
      </w:pPr>
      <w:r w:rsidRPr="00CB3732">
        <w:rPr>
          <w:rFonts w:ascii="Times New Roman" w:eastAsia="Times New Roman" w:hAnsi="Times New Roman" w:cs="B Nazanin"/>
          <w:sz w:val="28"/>
          <w:szCs w:val="28"/>
          <w:rtl/>
        </w:rPr>
        <w:t xml:space="preserve">در يك صفحه گرافن، هر اتم كربن يك پيوند آزاد در خارج از صفحه دارد. اين پيوند مكان مناسبي براي قرارگيري برخي گروه‏هاي عاملي و هم چنين اتم‏هاي هيدروژن است. پيوند بين اتم‏هاي كربن در اينجا كوالانسي بوده و بسيار محكم است. بنابراين گرافن استحكام بسيار زيادي دارد </w:t>
      </w:r>
      <w:r w:rsidRPr="00CB3732">
        <w:rPr>
          <w:rFonts w:ascii="Times New Roman" w:eastAsia="Times New Roman" w:hAnsi="Times New Roman" w:cs="B Nazanin"/>
          <w:sz w:val="28"/>
          <w:szCs w:val="28"/>
        </w:rPr>
        <w:t>.</w:t>
      </w:r>
      <w:r w:rsidRPr="00CB3732">
        <w:rPr>
          <w:rFonts w:ascii="Times New Roman" w:eastAsia="Times New Roman" w:hAnsi="Times New Roman" w:cs="B Nazanin"/>
          <w:sz w:val="28"/>
          <w:szCs w:val="28"/>
          <w:rtl/>
        </w:rPr>
        <w:t>گفتيم گرافيت نيز كه يك ماده‏ي كربني پر مصرف و شناخته شده است، از روي هم قرار لايه‏هاي گرافن و تشكيل يك ساختار منظم تشكيل مي‏شود. اما همانطور كه مي‏دانيم، گرافيت بسيار نرم است</w:t>
      </w:r>
      <w:r w:rsidRPr="00CB3732">
        <w:rPr>
          <w:rFonts w:ascii="Times New Roman" w:eastAsia="Times New Roman" w:hAnsi="Times New Roman" w:cs="B Nazanin"/>
          <w:sz w:val="28"/>
          <w:szCs w:val="28"/>
        </w:rPr>
        <w:t>.</w:t>
      </w:r>
    </w:p>
    <w:p w:rsidR="00CB3732" w:rsidRDefault="00CB3732" w:rsidP="00BA48FF">
      <w:pPr>
        <w:bidi/>
        <w:spacing w:before="100" w:beforeAutospacing="1" w:after="100" w:afterAutospacing="1"/>
        <w:jc w:val="both"/>
        <w:rPr>
          <w:rFonts w:ascii="Times New Roman" w:eastAsia="Times New Roman" w:hAnsi="Times New Roman" w:cs="B Nazanin"/>
          <w:sz w:val="28"/>
          <w:szCs w:val="28"/>
        </w:rPr>
      </w:pPr>
    </w:p>
    <w:p w:rsidR="00BA48FF" w:rsidRPr="00CB3732" w:rsidRDefault="00BA48FF" w:rsidP="00CB3732">
      <w:pPr>
        <w:bidi/>
        <w:spacing w:before="100" w:beforeAutospacing="1" w:after="100" w:afterAutospacing="1"/>
        <w:jc w:val="both"/>
        <w:rPr>
          <w:rFonts w:ascii="Times New Roman" w:eastAsia="Times New Roman" w:hAnsi="Times New Roman" w:cs="B Nazanin"/>
          <w:sz w:val="28"/>
          <w:szCs w:val="28"/>
        </w:rPr>
      </w:pPr>
      <w:r w:rsidRPr="00CB3732">
        <w:rPr>
          <w:rFonts w:ascii="Times New Roman" w:eastAsia="Times New Roman" w:hAnsi="Times New Roman" w:cs="B Nazanin"/>
          <w:sz w:val="28"/>
          <w:szCs w:val="28"/>
          <w:rtl/>
        </w:rPr>
        <w:lastRenderedPageBreak/>
        <w:t>به نظر شما دليل اين امر چيست؟</w:t>
      </w:r>
    </w:p>
    <w:p w:rsidR="00BA48FF" w:rsidRPr="00CB3732" w:rsidRDefault="00BA48FF" w:rsidP="00BA48FF">
      <w:pPr>
        <w:bidi/>
        <w:spacing w:before="100" w:beforeAutospacing="1" w:after="100" w:afterAutospacing="1"/>
        <w:jc w:val="both"/>
        <w:rPr>
          <w:rFonts w:ascii="Times New Roman" w:eastAsia="Times New Roman" w:hAnsi="Times New Roman" w:cs="B Nazanin"/>
          <w:sz w:val="28"/>
          <w:szCs w:val="28"/>
        </w:rPr>
      </w:pPr>
      <w:r w:rsidRPr="00CB3732">
        <w:rPr>
          <w:rFonts w:ascii="Times New Roman" w:eastAsia="Times New Roman" w:hAnsi="Times New Roman" w:cs="B Nazanin"/>
          <w:sz w:val="28"/>
          <w:szCs w:val="28"/>
          <w:rtl/>
        </w:rPr>
        <w:t>آنچه لايه‏ هاي</w:t>
      </w:r>
      <w:r w:rsidRPr="00CB3732">
        <w:rPr>
          <w:rFonts w:ascii="Times New Roman" w:eastAsia="Times New Roman" w:hAnsi="Times New Roman" w:cs="Times New Roman"/>
          <w:sz w:val="28"/>
          <w:szCs w:val="28"/>
          <w:rtl/>
        </w:rPr>
        <w:t> </w:t>
      </w:r>
      <w:r w:rsidRPr="00CB3732">
        <w:rPr>
          <w:rFonts w:ascii="Times New Roman" w:eastAsia="Times New Roman" w:hAnsi="Times New Roman" w:cs="B Nazanin"/>
          <w:sz w:val="28"/>
          <w:szCs w:val="28"/>
          <w:rtl/>
        </w:rPr>
        <w:t xml:space="preserve"> گرافن را روي يكديگر نگه مي‏دارد، پيوندهاي واندروالس بين آن‏هاست. اين پيوند بسيار ضعيف است‏</w:t>
      </w:r>
      <w:r w:rsidRPr="00CB3732">
        <w:rPr>
          <w:rFonts w:ascii="Times New Roman" w:eastAsia="Times New Roman" w:hAnsi="Times New Roman" w:cs="B Nazanin"/>
          <w:sz w:val="28"/>
          <w:szCs w:val="28"/>
        </w:rPr>
        <w:t xml:space="preserve">. </w:t>
      </w:r>
      <w:r w:rsidRPr="00CB3732">
        <w:rPr>
          <w:rFonts w:ascii="Times New Roman" w:eastAsia="Times New Roman" w:hAnsi="Times New Roman" w:cs="B Nazanin"/>
          <w:sz w:val="28"/>
          <w:szCs w:val="28"/>
          <w:rtl/>
        </w:rPr>
        <w:t>بنابراين لايه‏هاي گرافن به راحتي مي‏توانند روي هم بلغزند و به همين دليل گرافيت (نوك مداد سياه) نرم است</w:t>
      </w:r>
      <w:r w:rsidRPr="00CB3732">
        <w:rPr>
          <w:rFonts w:ascii="Times New Roman" w:eastAsia="Times New Roman" w:hAnsi="Times New Roman" w:cs="B Nazanin"/>
          <w:sz w:val="28"/>
          <w:szCs w:val="28"/>
        </w:rPr>
        <w:t xml:space="preserve">. </w:t>
      </w:r>
    </w:p>
    <w:p w:rsidR="00BA48FF" w:rsidRPr="00CB3732" w:rsidRDefault="00BA48FF" w:rsidP="00BA48FF">
      <w:pPr>
        <w:bidi/>
        <w:spacing w:before="100" w:beforeAutospacing="1" w:after="100" w:afterAutospacing="1"/>
        <w:jc w:val="both"/>
        <w:rPr>
          <w:rFonts w:ascii="Times New Roman" w:eastAsia="Times New Roman" w:hAnsi="Times New Roman" w:cs="B Nazanin"/>
          <w:sz w:val="28"/>
          <w:szCs w:val="28"/>
        </w:rPr>
      </w:pPr>
      <w:r w:rsidRPr="00CB3732">
        <w:rPr>
          <w:rFonts w:ascii="Times New Roman" w:eastAsia="Times New Roman" w:hAnsi="Times New Roman" w:cs="B Nazanin"/>
          <w:sz w:val="28"/>
          <w:szCs w:val="28"/>
          <w:rtl/>
        </w:rPr>
        <w:t>گرافن سخت‌ترين و نازك‌ترين ماده‌اي است كه بشر تاكنون به‌آن دست يافته‌‌است. اين ماده با وجود اين‌كه ساختار متراكمي دارد، به علت ضخامت بسيار اندكش كه برابر با ضخامت يك اتم كربن است، نور را از خود عبور مي‌دهد و از شفافيت 97,3 درصد برخوردار است</w:t>
      </w:r>
    </w:p>
    <w:p w:rsidR="00BA48FF" w:rsidRPr="00CB3732" w:rsidRDefault="00BA48FF" w:rsidP="00BA48FF">
      <w:pPr>
        <w:bidi/>
        <w:spacing w:before="100" w:beforeAutospacing="1" w:after="100" w:afterAutospacing="1"/>
        <w:jc w:val="both"/>
        <w:rPr>
          <w:rFonts w:ascii="Times New Roman" w:eastAsia="Times New Roman" w:hAnsi="Times New Roman" w:cs="B Nazanin"/>
          <w:sz w:val="28"/>
          <w:szCs w:val="28"/>
        </w:rPr>
      </w:pPr>
      <w:r w:rsidRPr="00CB3732">
        <w:rPr>
          <w:rFonts w:ascii="Times New Roman" w:eastAsia="Times New Roman" w:hAnsi="Times New Roman" w:cs="B Nazanin"/>
          <w:sz w:val="28"/>
          <w:szCs w:val="28"/>
          <w:rtl/>
        </w:rPr>
        <w:t>گرافن سخت‌ترين و نازك‌ترين ماده‌اي است كه بشر تاكنون به‌آن دست يافته‌‌است. اين ماده با وجود اين‌كه ساختار متراكمي دارد، به علت ضخامت بسيار اندكش كه برابر با ضخامت يك اتم كربن است، نور را از خود عبور مي‌دهد و از شفافيت 97,3 درصد برخوردار است؛ همچنين آساني تهيه و رسانا بودن اين ماده و قابليت آن در عبور دادن گرما و جريان الكتريسيته آن‌را به گزينه‌اي جديد براي استفاده در پنل‌هاي نوري و كامپيوترها تبديل كرده‌است.شايد به همين دليل است كه از اين ماده در ساخت نمايشگرهاي لمسي بسيار ظريف و مقاوم استفاده خواهد شد.هم اكنون گرافن درحال نفوذ به كاربرد هاي الكترونيكي مي باشد وممكن است بزودي پايه واساس تجهيزات الكترونيكي را عوض كند.با استفاده از گرافن ،ساخت وسايل برقي كوچك،قابل انعطاف وكم هزينه ،ممكن خواهد بود</w:t>
      </w:r>
      <w:r w:rsidRPr="00CB3732">
        <w:rPr>
          <w:rFonts w:ascii="Times New Roman" w:eastAsia="Times New Roman" w:hAnsi="Times New Roman" w:cs="B Nazanin"/>
          <w:sz w:val="28"/>
          <w:szCs w:val="28"/>
        </w:rPr>
        <w:t>.</w:t>
      </w:r>
    </w:p>
    <w:p w:rsidR="00BA48FF" w:rsidRPr="00CB3732" w:rsidRDefault="00BA48FF" w:rsidP="00CB3732">
      <w:pPr>
        <w:bidi/>
        <w:spacing w:before="100" w:beforeAutospacing="1" w:after="100" w:afterAutospacing="1"/>
        <w:jc w:val="center"/>
        <w:rPr>
          <w:rFonts w:ascii="Times New Roman" w:eastAsia="Times New Roman" w:hAnsi="Times New Roman" w:cs="B Nazanin"/>
          <w:sz w:val="28"/>
          <w:szCs w:val="28"/>
        </w:rPr>
      </w:pPr>
      <w:r w:rsidRPr="00CB3732">
        <w:rPr>
          <w:rFonts w:ascii="Times New Roman" w:eastAsia="Times New Roman" w:hAnsi="Times New Roman" w:cs="B Nazanin"/>
          <w:noProof/>
          <w:sz w:val="28"/>
          <w:szCs w:val="28"/>
        </w:rPr>
        <w:drawing>
          <wp:inline distT="0" distB="0" distL="0" distR="0">
            <wp:extent cx="1714500" cy="1333500"/>
            <wp:effectExtent l="19050" t="0" r="0" b="0"/>
            <wp:docPr id="3" name="Picture 3" descr="http://img.tebyan.net/big/1390/05/2051402162397352426184383224413822465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tebyan.net/big/1390/05/20514021623973524261843832244138224656.gif"/>
                    <pic:cNvPicPr>
                      <a:picLocks noChangeAspect="1" noChangeArrowheads="1"/>
                    </pic:cNvPicPr>
                  </pic:nvPicPr>
                  <pic:blipFill>
                    <a:blip r:embed="rId10"/>
                    <a:srcRect/>
                    <a:stretch>
                      <a:fillRect/>
                    </a:stretch>
                  </pic:blipFill>
                  <pic:spPr bwMode="auto">
                    <a:xfrm>
                      <a:off x="0" y="0"/>
                      <a:ext cx="1714500" cy="1333500"/>
                    </a:xfrm>
                    <a:prstGeom prst="rect">
                      <a:avLst/>
                    </a:prstGeom>
                    <a:noFill/>
                    <a:ln w="9525">
                      <a:noFill/>
                      <a:miter lim="800000"/>
                      <a:headEnd/>
                      <a:tailEnd/>
                    </a:ln>
                  </pic:spPr>
                </pic:pic>
              </a:graphicData>
            </a:graphic>
          </wp:inline>
        </w:drawing>
      </w:r>
    </w:p>
    <w:p w:rsidR="00BA48FF" w:rsidRPr="00CB3732" w:rsidRDefault="00BA48FF" w:rsidP="00BA48FF">
      <w:pPr>
        <w:bidi/>
        <w:spacing w:before="100" w:beforeAutospacing="1" w:after="100" w:afterAutospacing="1"/>
        <w:jc w:val="both"/>
        <w:rPr>
          <w:rFonts w:ascii="Times New Roman" w:eastAsia="Times New Roman" w:hAnsi="Times New Roman" w:cs="B Nazanin"/>
          <w:sz w:val="28"/>
          <w:szCs w:val="28"/>
        </w:rPr>
      </w:pPr>
      <w:r w:rsidRPr="00CB3732">
        <w:rPr>
          <w:rFonts w:ascii="Times New Roman" w:eastAsia="Times New Roman" w:hAnsi="Times New Roman" w:cs="B Nazanin"/>
          <w:sz w:val="28"/>
          <w:szCs w:val="28"/>
          <w:rtl/>
        </w:rPr>
        <w:t>در همين راستا، سامسونگ و آي‌بي ام</w:t>
      </w:r>
      <w:r w:rsidRPr="00CB3732">
        <w:rPr>
          <w:rFonts w:ascii="Times New Roman" w:eastAsia="Times New Roman" w:hAnsi="Times New Roman" w:cs="Times New Roman"/>
          <w:sz w:val="28"/>
          <w:szCs w:val="28"/>
          <w:rtl/>
        </w:rPr>
        <w:t> </w:t>
      </w:r>
      <w:r w:rsidRPr="00CB3732">
        <w:rPr>
          <w:rFonts w:ascii="Times New Roman" w:eastAsia="Times New Roman" w:hAnsi="Times New Roman" w:cs="B Nazanin"/>
          <w:sz w:val="28"/>
          <w:szCs w:val="28"/>
          <w:rtl/>
        </w:rPr>
        <w:t xml:space="preserve"> از جمله شركت‌هايي هستند كه قصد دارند اين ماده نوظهور را به صورت كاربردي مورد استفاده قرار دهند</w:t>
      </w:r>
      <w:r w:rsidRPr="00CB3732">
        <w:rPr>
          <w:rFonts w:ascii="Times New Roman" w:eastAsia="Times New Roman" w:hAnsi="Times New Roman" w:cs="B Nazanin"/>
          <w:sz w:val="28"/>
          <w:szCs w:val="28"/>
        </w:rPr>
        <w:t xml:space="preserve">. </w:t>
      </w:r>
    </w:p>
    <w:p w:rsidR="00BA48FF" w:rsidRPr="00CB3732" w:rsidRDefault="00BA48FF" w:rsidP="00BA48FF">
      <w:pPr>
        <w:bidi/>
        <w:spacing w:before="100" w:beforeAutospacing="1" w:after="100" w:afterAutospacing="1"/>
        <w:jc w:val="both"/>
        <w:rPr>
          <w:rFonts w:ascii="Times New Roman" w:eastAsia="Times New Roman" w:hAnsi="Times New Roman" w:cs="B Nazanin"/>
          <w:sz w:val="28"/>
          <w:szCs w:val="28"/>
        </w:rPr>
      </w:pPr>
      <w:r w:rsidRPr="00CB3732">
        <w:rPr>
          <w:rFonts w:ascii="Times New Roman" w:eastAsia="Times New Roman" w:hAnsi="Times New Roman" w:cs="B Nazanin"/>
          <w:sz w:val="28"/>
          <w:szCs w:val="28"/>
          <w:rtl/>
        </w:rPr>
        <w:lastRenderedPageBreak/>
        <w:t>جيمز هون، استاد مهندسي مكانيك دانشگاه كلمبيا مي‌گويد: "پژوهش‌هاي ما گرافن را به عنوان مستحكم‌ترين ماده شناخته شده تاكنون ثبت كرده است. گرافن 200 برابر قوي‌تر از فولاد است و براي اين كه يك مداد بتواند يك ورقه نازك گرافن را سوراخ كند، بايد وزن يك فيل را به آن اعمال كرد</w:t>
      </w:r>
      <w:r w:rsidRPr="00CB3732">
        <w:rPr>
          <w:rFonts w:ascii="Times New Roman" w:eastAsia="Times New Roman" w:hAnsi="Times New Roman" w:cs="B Nazanin"/>
          <w:sz w:val="28"/>
          <w:szCs w:val="28"/>
        </w:rPr>
        <w:t>".</w:t>
      </w:r>
    </w:p>
    <w:p w:rsidR="00BA48FF" w:rsidRPr="00CB3732" w:rsidRDefault="00BA48FF" w:rsidP="00BA48FF">
      <w:pPr>
        <w:bidi/>
        <w:spacing w:before="100" w:beforeAutospacing="1" w:after="100" w:afterAutospacing="1"/>
        <w:jc w:val="both"/>
        <w:rPr>
          <w:rFonts w:ascii="Times New Roman" w:eastAsia="Times New Roman" w:hAnsi="Times New Roman" w:cs="B Nazanin"/>
          <w:sz w:val="28"/>
          <w:szCs w:val="28"/>
        </w:rPr>
      </w:pPr>
      <w:r w:rsidRPr="00CB3732">
        <w:rPr>
          <w:rFonts w:ascii="Times New Roman" w:eastAsia="Times New Roman" w:hAnsi="Times New Roman" w:cs="B Nazanin"/>
          <w:sz w:val="28"/>
          <w:szCs w:val="28"/>
          <w:rtl/>
        </w:rPr>
        <w:t>كاربردهاي متعدد گرافن حتي از خواصش نيز شگفت‌انگيزتر است. گرافن حتي يك ماده هم نيست، بلكه طيف بسيار گسترده‌اي از مواد است. از اين حيث مي‌توان آن را با پلاستيك مقايسه كرد. مي‌توان آن را در هر جايي به‌كار برد، از مواد كامپوزيت مثل فيبر كربني گرفته تا صنايع الكترونيك</w:t>
      </w:r>
      <w:r w:rsidRPr="00CB3732">
        <w:rPr>
          <w:rFonts w:ascii="Times New Roman" w:eastAsia="Times New Roman" w:hAnsi="Times New Roman" w:cs="B Nazanin"/>
          <w:sz w:val="28"/>
          <w:szCs w:val="28"/>
        </w:rPr>
        <w:t>.</w:t>
      </w:r>
    </w:p>
    <w:p w:rsidR="00BA48FF" w:rsidRPr="00CB3732" w:rsidRDefault="00BA48FF" w:rsidP="00BA48FF">
      <w:pPr>
        <w:bidi/>
        <w:spacing w:before="100" w:beforeAutospacing="1" w:after="100" w:afterAutospacing="1"/>
        <w:jc w:val="both"/>
        <w:rPr>
          <w:rFonts w:ascii="Times New Roman" w:eastAsia="Times New Roman" w:hAnsi="Times New Roman" w:cs="B Nazanin"/>
          <w:sz w:val="28"/>
          <w:szCs w:val="28"/>
        </w:rPr>
      </w:pPr>
      <w:r w:rsidRPr="00CB3732">
        <w:rPr>
          <w:rFonts w:ascii="Times New Roman" w:eastAsia="Times New Roman" w:hAnsi="Times New Roman" w:cs="B Nazanin"/>
          <w:sz w:val="28"/>
          <w:szCs w:val="28"/>
          <w:rtl/>
        </w:rPr>
        <w:t>از آن‌جاكه خواص گرافن هنوز ناشناخته است، هر روز دانشمندان بيشتري به كار بر روي پروژه‌هاي آن علاقمند مي‌شوند. اكنون حدود 200 شركت به پژوهش بر روي گرافن مشغولند و فقط در سال 2010</w:t>
      </w:r>
      <w:r w:rsidRPr="00CB3732">
        <w:rPr>
          <w:rFonts w:ascii="Times New Roman" w:eastAsia="Times New Roman" w:hAnsi="Times New Roman" w:cs="Times New Roman"/>
          <w:sz w:val="28"/>
          <w:szCs w:val="28"/>
          <w:rtl/>
        </w:rPr>
        <w:t> </w:t>
      </w:r>
      <w:r w:rsidRPr="00CB3732">
        <w:rPr>
          <w:rFonts w:ascii="Times New Roman" w:eastAsia="Times New Roman" w:hAnsi="Times New Roman" w:cs="B Nazanin"/>
          <w:sz w:val="28"/>
          <w:szCs w:val="28"/>
          <w:rtl/>
        </w:rPr>
        <w:t xml:space="preserve"> تقريبا </w:t>
      </w:r>
      <w:r w:rsidRPr="00CB3732">
        <w:rPr>
          <w:rFonts w:ascii="Times New Roman" w:eastAsia="Times New Roman" w:hAnsi="Times New Roman" w:cs="B Nazanin"/>
          <w:sz w:val="28"/>
          <w:szCs w:val="28"/>
        </w:rPr>
        <w:t xml:space="preserve">3000 </w:t>
      </w:r>
      <w:r w:rsidRPr="00CB3732">
        <w:rPr>
          <w:rFonts w:ascii="Times New Roman" w:eastAsia="Times New Roman" w:hAnsi="Times New Roman" w:cs="B Nazanin"/>
          <w:sz w:val="28"/>
          <w:szCs w:val="28"/>
          <w:rtl/>
        </w:rPr>
        <w:t>مقاله در مورد آن منتشر شده است</w:t>
      </w:r>
      <w:r w:rsidRPr="00CB3732">
        <w:rPr>
          <w:rFonts w:ascii="Times New Roman" w:eastAsia="Times New Roman" w:hAnsi="Times New Roman" w:cs="B Nazanin"/>
          <w:sz w:val="28"/>
          <w:szCs w:val="28"/>
        </w:rPr>
        <w:t>.</w:t>
      </w:r>
    </w:p>
    <w:p w:rsidR="00BA48FF" w:rsidRPr="00CB3732" w:rsidRDefault="00BA48FF" w:rsidP="00BA48FF">
      <w:pPr>
        <w:bidi/>
        <w:spacing w:before="100" w:beforeAutospacing="1" w:after="100" w:afterAutospacing="1"/>
        <w:jc w:val="both"/>
        <w:rPr>
          <w:rFonts w:ascii="Times New Roman" w:eastAsia="Times New Roman" w:hAnsi="Times New Roman" w:cs="B Nazanin"/>
          <w:sz w:val="28"/>
          <w:szCs w:val="28"/>
        </w:rPr>
      </w:pPr>
      <w:r w:rsidRPr="00CB3732">
        <w:rPr>
          <w:rFonts w:ascii="Times New Roman" w:eastAsia="Times New Roman" w:hAnsi="Times New Roman" w:cs="B Nazanin"/>
          <w:sz w:val="28"/>
          <w:szCs w:val="28"/>
          <w:rtl/>
        </w:rPr>
        <w:t>فوايد آن براي شركت‌ها و مصرف‌كنندگان هم كاملا روشن است: ابزارهاي سريع‌تر و ارزان‌تر كه باريك‌تر و انعطاف‌پذيرترند. به اين فكر كنيد كه گوشي هوشمند خود را لوله كنيد و مانند مداد نجاران، پشت گوش بگذاريد</w:t>
      </w:r>
      <w:r w:rsidRPr="00CB3732">
        <w:rPr>
          <w:rFonts w:ascii="Times New Roman" w:eastAsia="Times New Roman" w:hAnsi="Times New Roman" w:cs="B Nazanin"/>
          <w:sz w:val="28"/>
          <w:szCs w:val="28"/>
        </w:rPr>
        <w:t>!</w:t>
      </w:r>
    </w:p>
    <w:p w:rsidR="00BA48FF" w:rsidRPr="00CB3732" w:rsidRDefault="00BA48FF" w:rsidP="00BA48FF">
      <w:pPr>
        <w:bidi/>
        <w:spacing w:before="100" w:beforeAutospacing="1" w:after="100" w:afterAutospacing="1"/>
        <w:jc w:val="both"/>
        <w:rPr>
          <w:rFonts w:ascii="Times New Roman" w:eastAsia="Times New Roman" w:hAnsi="Times New Roman" w:cs="B Nazanin"/>
          <w:sz w:val="28"/>
          <w:szCs w:val="28"/>
        </w:rPr>
      </w:pPr>
      <w:r w:rsidRPr="00CB3732">
        <w:rPr>
          <w:rFonts w:ascii="Times New Roman" w:eastAsia="Times New Roman" w:hAnsi="Times New Roman" w:cs="B Nazanin"/>
          <w:sz w:val="28"/>
          <w:szCs w:val="28"/>
          <w:rtl/>
        </w:rPr>
        <w:t>اگر گرافن را با كاربردهاي امروزي پلاستيك مقايسه كنيم، بايد به انتظار روزي باشيم كه همه چيز، از پاكت ميوه گرفته تا لباس‌ها، ديجيتال شوند. كارت‌هاي ارتباطي آينده، توان پردازشي به اندازه موبايل‌هاي هوشمند امروزي خواهند داشت. گرافن مي‌تواند كاربردهاي كاملا جديدي در ابزارهاي الكترونيكي شفاف، انعطاف‌پذير و بسيار سريع‌تر از امروز پيدا كند. يك مثال از استفاده‌هاي ديگر آن مي‌تواند افزودن پودر گرافن به تايرها براي قوي‌تر كردن آنها باشد</w:t>
      </w:r>
      <w:r w:rsidRPr="00CB3732">
        <w:rPr>
          <w:rFonts w:ascii="Times New Roman" w:eastAsia="Times New Roman" w:hAnsi="Times New Roman" w:cs="B Nazanin"/>
          <w:sz w:val="28"/>
          <w:szCs w:val="28"/>
        </w:rPr>
        <w:t>.</w:t>
      </w:r>
    </w:p>
    <w:p w:rsidR="00BA48FF" w:rsidRPr="00EF215A" w:rsidRDefault="00BA48FF" w:rsidP="00BA48FF">
      <w:pPr>
        <w:bidi/>
        <w:spacing w:before="100" w:beforeAutospacing="1" w:after="100" w:afterAutospacing="1"/>
        <w:jc w:val="both"/>
        <w:rPr>
          <w:rFonts w:ascii="Times New Roman" w:eastAsia="Times New Roman" w:hAnsi="Times New Roman" w:cs="B Nazanin"/>
          <w:color w:val="00B0F0"/>
          <w:sz w:val="36"/>
          <w:szCs w:val="36"/>
        </w:rPr>
      </w:pPr>
      <w:r w:rsidRPr="00EF215A">
        <w:rPr>
          <w:rFonts w:ascii="Times New Roman" w:eastAsia="Times New Roman" w:hAnsi="Times New Roman" w:cs="B Nazanin"/>
          <w:color w:val="00B0F0"/>
          <w:sz w:val="36"/>
          <w:szCs w:val="36"/>
        </w:rPr>
        <w:t> </w:t>
      </w:r>
      <w:r w:rsidRPr="00EF215A">
        <w:rPr>
          <w:rFonts w:ascii="Times New Roman" w:eastAsia="Times New Roman" w:hAnsi="Times New Roman" w:cs="B Nazanin"/>
          <w:color w:val="00B0F0"/>
          <w:sz w:val="36"/>
          <w:szCs w:val="36"/>
          <w:rtl/>
        </w:rPr>
        <w:t>صفحه‏ي مختصات گرافني</w:t>
      </w:r>
      <w:r w:rsidR="00EF215A" w:rsidRPr="00EF215A">
        <w:rPr>
          <w:rFonts w:ascii="Times New Roman" w:eastAsia="Times New Roman" w:hAnsi="Times New Roman" w:cs="B Nazanin" w:hint="cs"/>
          <w:color w:val="00B0F0"/>
          <w:sz w:val="36"/>
          <w:szCs w:val="36"/>
          <w:rtl/>
        </w:rPr>
        <w:t xml:space="preserve"> :</w:t>
      </w:r>
    </w:p>
    <w:p w:rsidR="00BA48FF" w:rsidRPr="00CB3732" w:rsidRDefault="00BA48FF" w:rsidP="00BA48FF">
      <w:pPr>
        <w:bidi/>
        <w:spacing w:before="100" w:beforeAutospacing="1" w:after="100" w:afterAutospacing="1"/>
        <w:jc w:val="both"/>
        <w:rPr>
          <w:rFonts w:ascii="Times New Roman" w:eastAsia="Times New Roman" w:hAnsi="Times New Roman" w:cs="B Nazanin"/>
          <w:sz w:val="28"/>
          <w:szCs w:val="28"/>
        </w:rPr>
      </w:pPr>
      <w:r w:rsidRPr="00CB3732">
        <w:rPr>
          <w:rFonts w:ascii="Times New Roman" w:eastAsia="Times New Roman" w:hAnsi="Times New Roman" w:cs="B Nazanin"/>
          <w:sz w:val="28"/>
          <w:szCs w:val="28"/>
          <w:rtl/>
        </w:rPr>
        <w:t>صفحه‏ي مختصات كارتزين يا دكارتي معروف را مي‏شناسيد. اين صفحه، شبكه‏اي است كه از مربع‏هايي با طول و عرض واحد تشكيل شده ‏است. در اين صفحه دو بردار يكه‏ي</w:t>
      </w:r>
      <w:r w:rsidRPr="00CB3732">
        <w:rPr>
          <w:rFonts w:ascii="Times New Roman" w:eastAsia="Times New Roman" w:hAnsi="Times New Roman" w:cs="B Nazanin"/>
          <w:sz w:val="28"/>
          <w:szCs w:val="28"/>
        </w:rPr>
        <w:t xml:space="preserve"> </w:t>
      </w:r>
      <w:proofErr w:type="spellStart"/>
      <w:r w:rsidRPr="00CB3732">
        <w:rPr>
          <w:rFonts w:ascii="Times New Roman" w:eastAsia="Times New Roman" w:hAnsi="Times New Roman" w:cs="B Nazanin"/>
          <w:sz w:val="28"/>
          <w:szCs w:val="28"/>
        </w:rPr>
        <w:t>i</w:t>
      </w:r>
      <w:proofErr w:type="spellEnd"/>
      <w:r w:rsidRPr="00CB3732">
        <w:rPr>
          <w:rFonts w:ascii="Times New Roman" w:eastAsia="Times New Roman" w:hAnsi="Times New Roman" w:cs="B Nazanin"/>
          <w:sz w:val="28"/>
          <w:szCs w:val="28"/>
        </w:rPr>
        <w:t xml:space="preserve"> </w:t>
      </w:r>
      <w:r w:rsidRPr="00CB3732">
        <w:rPr>
          <w:rFonts w:ascii="Times New Roman" w:eastAsia="Times New Roman" w:hAnsi="Times New Roman" w:cs="B Nazanin"/>
          <w:sz w:val="28"/>
          <w:szCs w:val="28"/>
          <w:rtl/>
        </w:rPr>
        <w:t>و</w:t>
      </w:r>
      <w:r w:rsidRPr="00CB3732">
        <w:rPr>
          <w:rFonts w:ascii="Times New Roman" w:eastAsia="Times New Roman" w:hAnsi="Times New Roman" w:cs="B Nazanin"/>
          <w:sz w:val="28"/>
          <w:szCs w:val="28"/>
        </w:rPr>
        <w:t xml:space="preserve">  j </w:t>
      </w:r>
      <w:r w:rsidRPr="00CB3732">
        <w:rPr>
          <w:rFonts w:ascii="Times New Roman" w:eastAsia="Times New Roman" w:hAnsi="Times New Roman" w:cs="B Nazanin"/>
          <w:sz w:val="28"/>
          <w:szCs w:val="28"/>
          <w:rtl/>
        </w:rPr>
        <w:t>هريك به طول يك واحد وجود دارد كه توسط آن‏ها مي‏توان از نقطه‏ي مبدا به هر نقطه‏ي ديگري مثل</w:t>
      </w:r>
      <w:r w:rsidRPr="00CB3732">
        <w:rPr>
          <w:rFonts w:ascii="Times New Roman" w:eastAsia="Times New Roman" w:hAnsi="Times New Roman" w:cs="B Nazanin"/>
          <w:sz w:val="28"/>
          <w:szCs w:val="28"/>
        </w:rPr>
        <w:t xml:space="preserve"> (n</w:t>
      </w:r>
      <w:r w:rsidRPr="00CB3732">
        <w:rPr>
          <w:rFonts w:ascii="Times New Roman" w:eastAsia="Times New Roman" w:hAnsi="Times New Roman" w:cs="B Nazanin"/>
          <w:sz w:val="28"/>
          <w:szCs w:val="28"/>
          <w:rtl/>
        </w:rPr>
        <w:t>و</w:t>
      </w:r>
      <w:r w:rsidRPr="00CB3732">
        <w:rPr>
          <w:rFonts w:ascii="Times New Roman" w:eastAsia="Times New Roman" w:hAnsi="Times New Roman" w:cs="B Nazanin"/>
          <w:sz w:val="28"/>
          <w:szCs w:val="28"/>
        </w:rPr>
        <w:t xml:space="preserve">m) </w:t>
      </w:r>
      <w:r w:rsidRPr="00CB3732">
        <w:rPr>
          <w:rFonts w:ascii="Times New Roman" w:eastAsia="Times New Roman" w:hAnsi="Times New Roman" w:cs="B Nazanin"/>
          <w:sz w:val="28"/>
          <w:szCs w:val="28"/>
          <w:rtl/>
        </w:rPr>
        <w:t>رفت. اين كار با تعريف يك بردار به شكل</w:t>
      </w:r>
      <w:r w:rsidRPr="00CB3732">
        <w:rPr>
          <w:rFonts w:ascii="Times New Roman" w:eastAsia="Times New Roman" w:hAnsi="Times New Roman" w:cs="B Nazanin"/>
          <w:sz w:val="28"/>
          <w:szCs w:val="28"/>
        </w:rPr>
        <w:t xml:space="preserve"> k=</w:t>
      </w:r>
      <w:proofErr w:type="spellStart"/>
      <w:r w:rsidRPr="00CB3732">
        <w:rPr>
          <w:rFonts w:ascii="Times New Roman" w:eastAsia="Times New Roman" w:hAnsi="Times New Roman" w:cs="B Nazanin"/>
          <w:sz w:val="28"/>
          <w:szCs w:val="28"/>
        </w:rPr>
        <w:t>mi+nj</w:t>
      </w:r>
      <w:proofErr w:type="spellEnd"/>
      <w:r w:rsidRPr="00CB3732">
        <w:rPr>
          <w:rFonts w:ascii="Times New Roman" w:eastAsia="Times New Roman" w:hAnsi="Times New Roman" w:cs="B Nazanin"/>
          <w:sz w:val="28"/>
          <w:szCs w:val="28"/>
          <w:rtl/>
        </w:rPr>
        <w:t>امكان پذير مي‏گردد</w:t>
      </w:r>
      <w:r w:rsidRPr="00CB3732">
        <w:rPr>
          <w:rFonts w:ascii="Times New Roman" w:eastAsia="Times New Roman" w:hAnsi="Times New Roman" w:cs="B Nazanin"/>
          <w:sz w:val="28"/>
          <w:szCs w:val="28"/>
        </w:rPr>
        <w:t xml:space="preserve">. </w:t>
      </w:r>
    </w:p>
    <w:p w:rsidR="00BA48FF" w:rsidRPr="00CB3732" w:rsidRDefault="00BA48FF" w:rsidP="00CB3732">
      <w:pPr>
        <w:bidi/>
        <w:spacing w:before="100" w:beforeAutospacing="1" w:after="100" w:afterAutospacing="1"/>
        <w:jc w:val="center"/>
        <w:rPr>
          <w:rFonts w:ascii="Times New Roman" w:eastAsia="Times New Roman" w:hAnsi="Times New Roman" w:cs="B Nazanin"/>
          <w:sz w:val="28"/>
          <w:szCs w:val="28"/>
        </w:rPr>
      </w:pPr>
      <w:r w:rsidRPr="00CB3732">
        <w:rPr>
          <w:rFonts w:ascii="Times New Roman" w:eastAsia="Times New Roman" w:hAnsi="Times New Roman" w:cs="B Nazanin"/>
          <w:noProof/>
          <w:sz w:val="28"/>
          <w:szCs w:val="28"/>
        </w:rPr>
        <w:lastRenderedPageBreak/>
        <w:drawing>
          <wp:inline distT="0" distB="0" distL="0" distR="0">
            <wp:extent cx="1714500" cy="1333500"/>
            <wp:effectExtent l="19050" t="0" r="0" b="0"/>
            <wp:docPr id="4" name="Picture 4" descr="http://img.tebyan.net/big/1390/05/1634123813013345190249158152126811944223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tebyan.net/big/1390/05/163412381301334519024915815212681194422329.gif"/>
                    <pic:cNvPicPr>
                      <a:picLocks noChangeAspect="1" noChangeArrowheads="1"/>
                    </pic:cNvPicPr>
                  </pic:nvPicPr>
                  <pic:blipFill>
                    <a:blip r:embed="rId11"/>
                    <a:srcRect/>
                    <a:stretch>
                      <a:fillRect/>
                    </a:stretch>
                  </pic:blipFill>
                  <pic:spPr bwMode="auto">
                    <a:xfrm>
                      <a:off x="0" y="0"/>
                      <a:ext cx="1714500" cy="1333500"/>
                    </a:xfrm>
                    <a:prstGeom prst="rect">
                      <a:avLst/>
                    </a:prstGeom>
                    <a:noFill/>
                    <a:ln w="9525">
                      <a:noFill/>
                      <a:miter lim="800000"/>
                      <a:headEnd/>
                      <a:tailEnd/>
                    </a:ln>
                  </pic:spPr>
                </pic:pic>
              </a:graphicData>
            </a:graphic>
          </wp:inline>
        </w:drawing>
      </w:r>
    </w:p>
    <w:p w:rsidR="00BA48FF" w:rsidRPr="00CB3732" w:rsidRDefault="00BA48FF" w:rsidP="00BA48FF">
      <w:pPr>
        <w:bidi/>
        <w:spacing w:before="100" w:beforeAutospacing="1" w:after="100" w:afterAutospacing="1"/>
        <w:jc w:val="both"/>
        <w:rPr>
          <w:rFonts w:ascii="Times New Roman" w:eastAsia="Times New Roman" w:hAnsi="Times New Roman" w:cs="B Nazanin"/>
          <w:sz w:val="28"/>
          <w:szCs w:val="28"/>
        </w:rPr>
      </w:pPr>
      <w:r w:rsidRPr="00CB3732">
        <w:rPr>
          <w:rFonts w:ascii="Times New Roman" w:eastAsia="Times New Roman" w:hAnsi="Times New Roman" w:cs="B Nazanin"/>
          <w:sz w:val="28"/>
          <w:szCs w:val="28"/>
        </w:rPr>
        <w:br/>
        <w:t> </w:t>
      </w:r>
      <w:r w:rsidRPr="00CB3732">
        <w:rPr>
          <w:rFonts w:ascii="Times New Roman" w:eastAsia="Times New Roman" w:hAnsi="Times New Roman" w:cs="B Nazanin"/>
          <w:color w:val="0000FF"/>
          <w:sz w:val="28"/>
          <w:szCs w:val="28"/>
          <w:rtl/>
        </w:rPr>
        <w:t>صفحه‏ي مختصات دكارتي؛ بردارهاي يكه‏ي</w:t>
      </w:r>
      <w:r w:rsidRPr="00CB3732">
        <w:rPr>
          <w:rFonts w:ascii="Times New Roman" w:eastAsia="Times New Roman" w:hAnsi="Times New Roman" w:cs="B Nazanin"/>
          <w:color w:val="0000FF"/>
          <w:sz w:val="28"/>
          <w:szCs w:val="28"/>
        </w:rPr>
        <w:t xml:space="preserve"> </w:t>
      </w:r>
      <w:proofErr w:type="spellStart"/>
      <w:r w:rsidRPr="00CB3732">
        <w:rPr>
          <w:rFonts w:ascii="Times New Roman" w:eastAsia="Times New Roman" w:hAnsi="Times New Roman" w:cs="B Nazanin"/>
          <w:color w:val="0000FF"/>
          <w:sz w:val="28"/>
          <w:szCs w:val="28"/>
        </w:rPr>
        <w:t>i</w:t>
      </w:r>
      <w:proofErr w:type="spellEnd"/>
      <w:r w:rsidRPr="00CB3732">
        <w:rPr>
          <w:rFonts w:ascii="Times New Roman" w:eastAsia="Times New Roman" w:hAnsi="Times New Roman" w:cs="B Nazanin"/>
          <w:color w:val="0000FF"/>
          <w:sz w:val="28"/>
          <w:szCs w:val="28"/>
          <w:rtl/>
        </w:rPr>
        <w:t>و</w:t>
      </w:r>
      <w:r w:rsidRPr="00CB3732">
        <w:rPr>
          <w:rFonts w:ascii="Times New Roman" w:eastAsia="Times New Roman" w:hAnsi="Times New Roman" w:cs="B Nazanin"/>
          <w:color w:val="0000FF"/>
          <w:sz w:val="28"/>
          <w:szCs w:val="28"/>
        </w:rPr>
        <w:t xml:space="preserve"> j </w:t>
      </w:r>
      <w:r w:rsidRPr="00CB3732">
        <w:rPr>
          <w:rFonts w:ascii="Times New Roman" w:eastAsia="Times New Roman" w:hAnsi="Times New Roman" w:cs="B Nazanin"/>
          <w:color w:val="0000FF"/>
          <w:sz w:val="28"/>
          <w:szCs w:val="28"/>
          <w:rtl/>
        </w:rPr>
        <w:t>هم اندازه و بر يكديگر عمود هستند</w:t>
      </w:r>
    </w:p>
    <w:p w:rsidR="00BA48FF" w:rsidRPr="00CB3732" w:rsidRDefault="00BA48FF" w:rsidP="00BA48FF">
      <w:pPr>
        <w:bidi/>
        <w:spacing w:before="100" w:beforeAutospacing="1" w:after="100" w:afterAutospacing="1"/>
        <w:jc w:val="both"/>
        <w:rPr>
          <w:rFonts w:ascii="Times New Roman" w:eastAsia="Times New Roman" w:hAnsi="Times New Roman" w:cs="B Nazanin"/>
          <w:sz w:val="28"/>
          <w:szCs w:val="28"/>
        </w:rPr>
      </w:pPr>
      <w:r w:rsidRPr="00CB3732">
        <w:rPr>
          <w:rFonts w:ascii="Times New Roman" w:eastAsia="Times New Roman" w:hAnsi="Times New Roman" w:cs="B Nazanin"/>
          <w:sz w:val="28"/>
          <w:szCs w:val="28"/>
          <w:rtl/>
        </w:rPr>
        <w:t>دستگاه مختصات كارتزين، يك دستگاه دو بعدي است كه در آن دو بردار يكه‏ي ياد شده، هم اندازه بوده و بر يكديگر عمود هستند</w:t>
      </w:r>
      <w:r w:rsidRPr="00CB3732">
        <w:rPr>
          <w:rFonts w:ascii="Times New Roman" w:eastAsia="Times New Roman" w:hAnsi="Times New Roman" w:cs="B Nazanin"/>
          <w:sz w:val="28"/>
          <w:szCs w:val="28"/>
        </w:rPr>
        <w:t xml:space="preserve">. </w:t>
      </w:r>
      <w:r w:rsidRPr="00CB3732">
        <w:rPr>
          <w:rFonts w:ascii="Times New Roman" w:eastAsia="Times New Roman" w:hAnsi="Times New Roman" w:cs="B Nazanin"/>
          <w:sz w:val="28"/>
          <w:szCs w:val="28"/>
          <w:rtl/>
        </w:rPr>
        <w:t>اما بايد توجه داشت كه تمام دستگاه‏هاي مختصات به اين شكل نيستند. بلكه مي‏توان دستگاه هايي را تعريف كرد كه در آن اندازه‏ي بردارهاي يكه نابرابر و زاويه‏ي بين آن دو مقدار ديگري باشد مانند صفحه‏ي مختصات گرافني. صفحه‏ي مختصات گرافني يك صفحه‏ي دو بعدي متشكل از شش‌ضلعي‏هاي منتظم مي باشد. اين صفحه يادآور شكل منظم كندوي زنبورهاي عسل است</w:t>
      </w:r>
      <w:r w:rsidRPr="00CB3732">
        <w:rPr>
          <w:rFonts w:ascii="Times New Roman" w:eastAsia="Times New Roman" w:hAnsi="Times New Roman" w:cs="B Nazanin"/>
          <w:sz w:val="28"/>
          <w:szCs w:val="28"/>
        </w:rPr>
        <w:t xml:space="preserve">. </w:t>
      </w:r>
    </w:p>
    <w:p w:rsidR="00BA48FF" w:rsidRPr="00CB3732" w:rsidRDefault="00BA48FF" w:rsidP="00BA48FF">
      <w:pPr>
        <w:bidi/>
        <w:spacing w:before="100" w:beforeAutospacing="1" w:after="100" w:afterAutospacing="1"/>
        <w:jc w:val="both"/>
        <w:rPr>
          <w:rFonts w:ascii="Times New Roman" w:eastAsia="Times New Roman" w:hAnsi="Times New Roman" w:cs="B Nazanin"/>
          <w:sz w:val="28"/>
          <w:szCs w:val="28"/>
        </w:rPr>
      </w:pPr>
      <w:r w:rsidRPr="00CB3732">
        <w:rPr>
          <w:rFonts w:ascii="Times New Roman" w:eastAsia="Times New Roman" w:hAnsi="Times New Roman" w:cs="B Nazanin"/>
          <w:sz w:val="28"/>
          <w:szCs w:val="28"/>
          <w:rtl/>
        </w:rPr>
        <w:t>در اين صفحه‏يِ مختصاتِ دو بعدي، دو بردار يكه‏ي هم اندازه‏ي</w:t>
      </w:r>
      <w:r w:rsidRPr="00CB3732">
        <w:rPr>
          <w:rFonts w:ascii="Times New Roman" w:eastAsia="Times New Roman" w:hAnsi="Times New Roman" w:cs="B Nazanin"/>
          <w:sz w:val="28"/>
          <w:szCs w:val="28"/>
        </w:rPr>
        <w:t xml:space="preserve"> </w:t>
      </w:r>
      <w:proofErr w:type="spellStart"/>
      <w:r w:rsidRPr="00CB3732">
        <w:rPr>
          <w:rFonts w:ascii="Times New Roman" w:eastAsia="Times New Roman" w:hAnsi="Times New Roman" w:cs="B Nazanin"/>
          <w:sz w:val="28"/>
          <w:szCs w:val="28"/>
        </w:rPr>
        <w:t>i</w:t>
      </w:r>
      <w:proofErr w:type="spellEnd"/>
      <w:r w:rsidRPr="00CB3732">
        <w:rPr>
          <w:rFonts w:ascii="Times New Roman" w:eastAsia="Times New Roman" w:hAnsi="Times New Roman" w:cs="B Nazanin"/>
          <w:sz w:val="28"/>
          <w:szCs w:val="28"/>
          <w:rtl/>
        </w:rPr>
        <w:t>و</w:t>
      </w:r>
      <w:r w:rsidRPr="00CB3732">
        <w:rPr>
          <w:rFonts w:ascii="Times New Roman" w:eastAsia="Times New Roman" w:hAnsi="Times New Roman" w:cs="B Nazanin"/>
          <w:sz w:val="28"/>
          <w:szCs w:val="28"/>
        </w:rPr>
        <w:t xml:space="preserve"> j </w:t>
      </w:r>
      <w:r w:rsidRPr="00CB3732">
        <w:rPr>
          <w:rFonts w:ascii="Times New Roman" w:eastAsia="Times New Roman" w:hAnsi="Times New Roman" w:cs="B Nazanin"/>
          <w:sz w:val="28"/>
          <w:szCs w:val="28"/>
          <w:rtl/>
        </w:rPr>
        <w:t>را به طوري كه در تصوير نشان داده شده است، تعريف مي‏كنيم. زاويه‏ي بين اين دو بردار برابر با 60</w:t>
      </w:r>
      <w:r w:rsidRPr="00CB3732">
        <w:rPr>
          <w:rFonts w:ascii="Times New Roman" w:eastAsia="Times New Roman" w:hAnsi="Times New Roman" w:cs="Times New Roman"/>
          <w:sz w:val="28"/>
          <w:szCs w:val="28"/>
          <w:rtl/>
        </w:rPr>
        <w:t>°</w:t>
      </w:r>
      <w:r w:rsidRPr="00CB3732">
        <w:rPr>
          <w:rFonts w:ascii="Times New Roman" w:eastAsia="Times New Roman" w:hAnsi="Times New Roman" w:cs="B Nazanin"/>
          <w:sz w:val="28"/>
          <w:szCs w:val="28"/>
          <w:rtl/>
        </w:rPr>
        <w:t xml:space="preserve"> است. براي حركت روي اين صفحه مي‏توانيم بردار</w:t>
      </w:r>
      <w:r w:rsidRPr="00CB3732">
        <w:rPr>
          <w:rFonts w:ascii="Times New Roman" w:eastAsia="Times New Roman" w:hAnsi="Times New Roman" w:cs="B Nazanin"/>
          <w:sz w:val="28"/>
          <w:szCs w:val="28"/>
        </w:rPr>
        <w:t xml:space="preserve"> C=</w:t>
      </w:r>
      <w:proofErr w:type="spellStart"/>
      <w:r w:rsidRPr="00CB3732">
        <w:rPr>
          <w:rFonts w:ascii="Times New Roman" w:eastAsia="Times New Roman" w:hAnsi="Times New Roman" w:cs="B Nazanin"/>
          <w:sz w:val="28"/>
          <w:szCs w:val="28"/>
        </w:rPr>
        <w:t>mi+nj</w:t>
      </w:r>
      <w:proofErr w:type="spellEnd"/>
      <w:r w:rsidRPr="00CB3732">
        <w:rPr>
          <w:rFonts w:ascii="Times New Roman" w:eastAsia="Times New Roman" w:hAnsi="Times New Roman" w:cs="B Nazanin"/>
          <w:sz w:val="28"/>
          <w:szCs w:val="28"/>
        </w:rPr>
        <w:t xml:space="preserve"> </w:t>
      </w:r>
      <w:r w:rsidRPr="00CB3732">
        <w:rPr>
          <w:rFonts w:ascii="Times New Roman" w:eastAsia="Times New Roman" w:hAnsi="Times New Roman" w:cs="B Nazanin"/>
          <w:sz w:val="28"/>
          <w:szCs w:val="28"/>
          <w:rtl/>
        </w:rPr>
        <w:t>را تعريف نماييم. اين بردار را بردار كايرال مي‏ناميم. به عنوان نمونه ما چند بردار دلخواه را با شروع از يك نقطه، به عنوان مبدا، در تصوير 4 رسم كرده‌ايم</w:t>
      </w:r>
      <w:r w:rsidRPr="00CB3732">
        <w:rPr>
          <w:rFonts w:ascii="Times New Roman" w:eastAsia="Times New Roman" w:hAnsi="Times New Roman" w:cs="B Nazanin"/>
          <w:sz w:val="28"/>
          <w:szCs w:val="28"/>
        </w:rPr>
        <w:t xml:space="preserve">. </w:t>
      </w:r>
    </w:p>
    <w:p w:rsidR="00BA48FF" w:rsidRPr="00CB3732" w:rsidRDefault="00BA48FF" w:rsidP="00CB3732">
      <w:pPr>
        <w:bidi/>
        <w:spacing w:before="100" w:beforeAutospacing="1" w:after="100" w:afterAutospacing="1"/>
        <w:jc w:val="center"/>
        <w:rPr>
          <w:rFonts w:ascii="Times New Roman" w:eastAsia="Times New Roman" w:hAnsi="Times New Roman" w:cs="B Nazanin"/>
          <w:sz w:val="28"/>
          <w:szCs w:val="28"/>
        </w:rPr>
      </w:pPr>
      <w:r w:rsidRPr="00CB3732">
        <w:rPr>
          <w:rFonts w:ascii="Times New Roman" w:eastAsia="Times New Roman" w:hAnsi="Times New Roman" w:cs="B Nazanin"/>
          <w:noProof/>
          <w:sz w:val="28"/>
          <w:szCs w:val="28"/>
        </w:rPr>
        <w:drawing>
          <wp:inline distT="0" distB="0" distL="0" distR="0">
            <wp:extent cx="1714500" cy="2000250"/>
            <wp:effectExtent l="19050" t="0" r="0" b="0"/>
            <wp:docPr id="5" name="Picture 5" descr="http://img.tebyan.net/big/1390/05/745722126231256423414923584608112023325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g.tebyan.net/big/1390/05/7457221262312564234149235846081120233250.gif"/>
                    <pic:cNvPicPr>
                      <a:picLocks noChangeAspect="1" noChangeArrowheads="1"/>
                    </pic:cNvPicPr>
                  </pic:nvPicPr>
                  <pic:blipFill>
                    <a:blip r:embed="rId12"/>
                    <a:srcRect/>
                    <a:stretch>
                      <a:fillRect/>
                    </a:stretch>
                  </pic:blipFill>
                  <pic:spPr bwMode="auto">
                    <a:xfrm>
                      <a:off x="0" y="0"/>
                      <a:ext cx="1714500" cy="2000250"/>
                    </a:xfrm>
                    <a:prstGeom prst="rect">
                      <a:avLst/>
                    </a:prstGeom>
                    <a:noFill/>
                    <a:ln w="9525">
                      <a:noFill/>
                      <a:miter lim="800000"/>
                      <a:headEnd/>
                      <a:tailEnd/>
                    </a:ln>
                  </pic:spPr>
                </pic:pic>
              </a:graphicData>
            </a:graphic>
          </wp:inline>
        </w:drawing>
      </w:r>
    </w:p>
    <w:p w:rsidR="00BA48FF" w:rsidRPr="00CB3732" w:rsidRDefault="00BA48FF" w:rsidP="00EF215A">
      <w:pPr>
        <w:bidi/>
        <w:spacing w:before="100" w:beforeAutospacing="1" w:after="100" w:afterAutospacing="1"/>
        <w:jc w:val="center"/>
        <w:rPr>
          <w:rFonts w:ascii="Times New Roman" w:eastAsia="Times New Roman" w:hAnsi="Times New Roman" w:cs="B Nazanin"/>
          <w:sz w:val="28"/>
          <w:szCs w:val="28"/>
        </w:rPr>
      </w:pPr>
      <w:r w:rsidRPr="00CB3732">
        <w:rPr>
          <w:rFonts w:ascii="Times New Roman" w:eastAsia="Times New Roman" w:hAnsi="Times New Roman" w:cs="B Nazanin"/>
          <w:color w:val="0000FF"/>
          <w:sz w:val="28"/>
          <w:szCs w:val="28"/>
          <w:rtl/>
        </w:rPr>
        <w:t>بردارهاي يكه‏ي</w:t>
      </w:r>
      <w:r w:rsidRPr="00CB3732">
        <w:rPr>
          <w:rFonts w:ascii="Times New Roman" w:eastAsia="Times New Roman" w:hAnsi="Times New Roman" w:cs="B Nazanin"/>
          <w:color w:val="0000FF"/>
          <w:sz w:val="28"/>
          <w:szCs w:val="28"/>
        </w:rPr>
        <w:t xml:space="preserve"> </w:t>
      </w:r>
      <w:proofErr w:type="spellStart"/>
      <w:r w:rsidRPr="00CB3732">
        <w:rPr>
          <w:rFonts w:ascii="Times New Roman" w:eastAsia="Times New Roman" w:hAnsi="Times New Roman" w:cs="B Nazanin"/>
          <w:color w:val="0000FF"/>
          <w:sz w:val="28"/>
          <w:szCs w:val="28"/>
        </w:rPr>
        <w:t>i</w:t>
      </w:r>
      <w:proofErr w:type="spellEnd"/>
      <w:r w:rsidRPr="00CB3732">
        <w:rPr>
          <w:rFonts w:ascii="Times New Roman" w:eastAsia="Times New Roman" w:hAnsi="Times New Roman" w:cs="B Nazanin"/>
          <w:color w:val="0000FF"/>
          <w:sz w:val="28"/>
          <w:szCs w:val="28"/>
        </w:rPr>
        <w:t xml:space="preserve"> </w:t>
      </w:r>
      <w:r w:rsidRPr="00CB3732">
        <w:rPr>
          <w:rFonts w:ascii="Times New Roman" w:eastAsia="Times New Roman" w:hAnsi="Times New Roman" w:cs="B Nazanin"/>
          <w:color w:val="0000FF"/>
          <w:sz w:val="28"/>
          <w:szCs w:val="28"/>
          <w:rtl/>
        </w:rPr>
        <w:t>و</w:t>
      </w:r>
      <w:r w:rsidRPr="00CB3732">
        <w:rPr>
          <w:rFonts w:ascii="Times New Roman" w:eastAsia="Times New Roman" w:hAnsi="Times New Roman" w:cs="B Nazanin"/>
          <w:color w:val="0000FF"/>
          <w:sz w:val="28"/>
          <w:szCs w:val="28"/>
        </w:rPr>
        <w:t xml:space="preserve"> j </w:t>
      </w:r>
      <w:r w:rsidRPr="00CB3732">
        <w:rPr>
          <w:rFonts w:ascii="Times New Roman" w:eastAsia="Times New Roman" w:hAnsi="Times New Roman" w:cs="B Nazanin"/>
          <w:color w:val="0000FF"/>
          <w:sz w:val="28"/>
          <w:szCs w:val="28"/>
          <w:rtl/>
        </w:rPr>
        <w:t>در صفحه‏ي مختصات گرافني</w:t>
      </w:r>
    </w:p>
    <w:p w:rsidR="00BA48FF" w:rsidRPr="00CB3732" w:rsidRDefault="00BA48FF" w:rsidP="00CB3732">
      <w:pPr>
        <w:bidi/>
        <w:spacing w:before="100" w:beforeAutospacing="1" w:after="100" w:afterAutospacing="1"/>
        <w:jc w:val="center"/>
        <w:rPr>
          <w:rFonts w:ascii="Times New Roman" w:eastAsia="Times New Roman" w:hAnsi="Times New Roman" w:cs="B Nazanin"/>
          <w:sz w:val="28"/>
          <w:szCs w:val="28"/>
        </w:rPr>
      </w:pPr>
      <w:r w:rsidRPr="00CB3732">
        <w:rPr>
          <w:rFonts w:ascii="Times New Roman" w:eastAsia="Times New Roman" w:hAnsi="Times New Roman" w:cs="B Nazanin"/>
          <w:noProof/>
          <w:sz w:val="28"/>
          <w:szCs w:val="28"/>
        </w:rPr>
        <w:lastRenderedPageBreak/>
        <w:drawing>
          <wp:inline distT="0" distB="0" distL="0" distR="0">
            <wp:extent cx="1714500" cy="1333500"/>
            <wp:effectExtent l="19050" t="0" r="0" b="0"/>
            <wp:docPr id="6" name="Picture 6" descr="http://img.tebyan.net/big/1390/05/2502457614102252117590108141186239212475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g.tebyan.net/big/1390/05/25024576141022521175901081411862392124759.gif"/>
                    <pic:cNvPicPr>
                      <a:picLocks noChangeAspect="1" noChangeArrowheads="1"/>
                    </pic:cNvPicPr>
                  </pic:nvPicPr>
                  <pic:blipFill>
                    <a:blip r:embed="rId13"/>
                    <a:srcRect/>
                    <a:stretch>
                      <a:fillRect/>
                    </a:stretch>
                  </pic:blipFill>
                  <pic:spPr bwMode="auto">
                    <a:xfrm>
                      <a:off x="0" y="0"/>
                      <a:ext cx="1714500" cy="1333500"/>
                    </a:xfrm>
                    <a:prstGeom prst="rect">
                      <a:avLst/>
                    </a:prstGeom>
                    <a:noFill/>
                    <a:ln w="9525">
                      <a:noFill/>
                      <a:miter lim="800000"/>
                      <a:headEnd/>
                      <a:tailEnd/>
                    </a:ln>
                  </pic:spPr>
                </pic:pic>
              </a:graphicData>
            </a:graphic>
          </wp:inline>
        </w:drawing>
      </w:r>
    </w:p>
    <w:p w:rsidR="00BA48FF" w:rsidRPr="00CB3732" w:rsidRDefault="00BA48FF" w:rsidP="00EF215A">
      <w:pPr>
        <w:bidi/>
        <w:spacing w:before="100" w:beforeAutospacing="1" w:after="100" w:afterAutospacing="1"/>
        <w:jc w:val="center"/>
        <w:rPr>
          <w:rFonts w:ascii="Times New Roman" w:eastAsia="Times New Roman" w:hAnsi="Times New Roman" w:cs="B Nazanin"/>
          <w:sz w:val="28"/>
          <w:szCs w:val="28"/>
        </w:rPr>
      </w:pPr>
      <w:r w:rsidRPr="00CB3732">
        <w:rPr>
          <w:rFonts w:ascii="Times New Roman" w:eastAsia="Times New Roman" w:hAnsi="Times New Roman" w:cs="B Nazanin"/>
          <w:sz w:val="28"/>
          <w:szCs w:val="28"/>
        </w:rPr>
        <w:br/>
      </w:r>
      <w:r w:rsidRPr="00CB3732">
        <w:rPr>
          <w:rFonts w:ascii="Times New Roman" w:eastAsia="Times New Roman" w:hAnsi="Times New Roman" w:cs="B Nazanin"/>
          <w:color w:val="0000FF"/>
          <w:sz w:val="28"/>
          <w:szCs w:val="28"/>
        </w:rPr>
        <w:t> </w:t>
      </w:r>
      <w:r w:rsidRPr="00CB3732">
        <w:rPr>
          <w:rFonts w:ascii="Times New Roman" w:eastAsia="Times New Roman" w:hAnsi="Times New Roman" w:cs="B Nazanin"/>
          <w:color w:val="0000FF"/>
          <w:sz w:val="28"/>
          <w:szCs w:val="28"/>
          <w:rtl/>
        </w:rPr>
        <w:t>بردارهاي كايرال</w:t>
      </w:r>
      <w:r w:rsidRPr="00CB3732">
        <w:rPr>
          <w:rFonts w:ascii="Times New Roman" w:eastAsia="Times New Roman" w:hAnsi="Times New Roman" w:cs="B Nazanin"/>
          <w:color w:val="0000FF"/>
          <w:sz w:val="28"/>
          <w:szCs w:val="28"/>
        </w:rPr>
        <w:t xml:space="preserve"> c=4i+2j </w:t>
      </w:r>
      <w:r w:rsidRPr="00CB3732">
        <w:rPr>
          <w:rFonts w:ascii="Times New Roman" w:eastAsia="Times New Roman" w:hAnsi="Times New Roman" w:cs="B Nazanin"/>
          <w:color w:val="0000FF"/>
          <w:sz w:val="28"/>
          <w:szCs w:val="28"/>
          <w:rtl/>
        </w:rPr>
        <w:t>و</w:t>
      </w:r>
      <w:r w:rsidRPr="00CB3732">
        <w:rPr>
          <w:rFonts w:ascii="Times New Roman" w:eastAsia="Times New Roman" w:hAnsi="Times New Roman" w:cs="B Nazanin"/>
          <w:color w:val="0000FF"/>
          <w:sz w:val="28"/>
          <w:szCs w:val="28"/>
        </w:rPr>
        <w:t xml:space="preserve"> c=i+3j </w:t>
      </w:r>
      <w:r w:rsidRPr="00CB3732">
        <w:rPr>
          <w:rFonts w:ascii="Times New Roman" w:eastAsia="Times New Roman" w:hAnsi="Times New Roman" w:cs="B Nazanin"/>
          <w:color w:val="0000FF"/>
          <w:sz w:val="28"/>
          <w:szCs w:val="28"/>
          <w:rtl/>
        </w:rPr>
        <w:t>در صفحه‏ي مختصات گرافني</w:t>
      </w:r>
    </w:p>
    <w:p w:rsidR="00BA48FF" w:rsidRPr="00CB3732" w:rsidRDefault="00BA48FF" w:rsidP="00BA48FF">
      <w:pPr>
        <w:bidi/>
        <w:spacing w:before="100" w:beforeAutospacing="1" w:after="100" w:afterAutospacing="1"/>
        <w:jc w:val="both"/>
        <w:rPr>
          <w:rFonts w:ascii="Times New Roman" w:eastAsia="Times New Roman" w:hAnsi="Times New Roman" w:cs="B Nazanin"/>
          <w:sz w:val="28"/>
          <w:szCs w:val="28"/>
        </w:rPr>
      </w:pPr>
      <w:r w:rsidRPr="00CB3732">
        <w:rPr>
          <w:rFonts w:ascii="Times New Roman" w:eastAsia="Times New Roman" w:hAnsi="Times New Roman" w:cs="B Nazanin"/>
          <w:sz w:val="28"/>
          <w:szCs w:val="28"/>
          <w:rtl/>
        </w:rPr>
        <w:t>همچنين مي‏توانيم زاويه‏ي بين بردار كايرال و محور متناظر با بردار يكه‏ي</w:t>
      </w:r>
      <w:r w:rsidRPr="00CB3732">
        <w:rPr>
          <w:rFonts w:ascii="Times New Roman" w:eastAsia="Times New Roman" w:hAnsi="Times New Roman" w:cs="B Nazanin"/>
          <w:sz w:val="28"/>
          <w:szCs w:val="28"/>
        </w:rPr>
        <w:t xml:space="preserve"> </w:t>
      </w:r>
      <w:proofErr w:type="spellStart"/>
      <w:r w:rsidRPr="00CB3732">
        <w:rPr>
          <w:rFonts w:ascii="Times New Roman" w:eastAsia="Times New Roman" w:hAnsi="Times New Roman" w:cs="B Nazanin"/>
          <w:sz w:val="28"/>
          <w:szCs w:val="28"/>
        </w:rPr>
        <w:t>i</w:t>
      </w:r>
      <w:proofErr w:type="spellEnd"/>
      <w:r w:rsidRPr="00CB3732">
        <w:rPr>
          <w:rFonts w:ascii="Times New Roman" w:eastAsia="Times New Roman" w:hAnsi="Times New Roman" w:cs="B Nazanin"/>
          <w:sz w:val="28"/>
          <w:szCs w:val="28"/>
        </w:rPr>
        <w:t xml:space="preserve"> </w:t>
      </w:r>
      <w:r w:rsidRPr="00CB3732">
        <w:rPr>
          <w:rFonts w:ascii="Times New Roman" w:eastAsia="Times New Roman" w:hAnsi="Times New Roman" w:cs="B Nazanin"/>
          <w:sz w:val="28"/>
          <w:szCs w:val="28"/>
          <w:rtl/>
        </w:rPr>
        <w:t>را به عنوان زاويه كايرال كه مشخصه‏ي راستاي بردار كايرال است‏ در نظر بگيريم. اين زاويه در تصوير 5 نشان داده شده است</w:t>
      </w:r>
      <w:r w:rsidRPr="00CB3732">
        <w:rPr>
          <w:rFonts w:ascii="Times New Roman" w:eastAsia="Times New Roman" w:hAnsi="Times New Roman" w:cs="B Nazanin"/>
          <w:sz w:val="28"/>
          <w:szCs w:val="28"/>
        </w:rPr>
        <w:t xml:space="preserve">. </w:t>
      </w:r>
      <w:r w:rsidRPr="00CB3732">
        <w:rPr>
          <w:rFonts w:ascii="Times New Roman" w:eastAsia="Times New Roman" w:hAnsi="Times New Roman" w:cs="B Nazanin"/>
          <w:sz w:val="28"/>
          <w:szCs w:val="28"/>
          <w:rtl/>
        </w:rPr>
        <w:t>همانطور كه در آينده خواهيم ديد، اين زاويه يكي از مشخصه‏هاي نانولوله‏هاي كربني مي‏باشد</w:t>
      </w:r>
      <w:r w:rsidRPr="00CB3732">
        <w:rPr>
          <w:rFonts w:ascii="Times New Roman" w:eastAsia="Times New Roman" w:hAnsi="Times New Roman" w:cs="B Nazanin"/>
          <w:sz w:val="28"/>
          <w:szCs w:val="28"/>
        </w:rPr>
        <w:t xml:space="preserve">. </w:t>
      </w:r>
    </w:p>
    <w:p w:rsidR="00BA48FF" w:rsidRPr="00CB3732" w:rsidRDefault="00BA48FF" w:rsidP="00CB3732">
      <w:pPr>
        <w:bidi/>
        <w:spacing w:before="100" w:beforeAutospacing="1" w:after="100" w:afterAutospacing="1"/>
        <w:jc w:val="center"/>
        <w:rPr>
          <w:rFonts w:ascii="Times New Roman" w:eastAsia="Times New Roman" w:hAnsi="Times New Roman" w:cs="B Nazanin"/>
          <w:sz w:val="28"/>
          <w:szCs w:val="28"/>
        </w:rPr>
      </w:pPr>
      <w:r w:rsidRPr="00CB3732">
        <w:rPr>
          <w:rFonts w:ascii="Times New Roman" w:eastAsia="Times New Roman" w:hAnsi="Times New Roman" w:cs="B Nazanin"/>
          <w:noProof/>
          <w:sz w:val="28"/>
          <w:szCs w:val="28"/>
        </w:rPr>
        <w:drawing>
          <wp:inline distT="0" distB="0" distL="0" distR="0">
            <wp:extent cx="1851429" cy="1440000"/>
            <wp:effectExtent l="0" t="0" r="0" b="0"/>
            <wp:docPr id="7" name="Picture 7" descr="http://img.tebyan.net/big/1390/05/351542511412372128943208214142352248018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g.tebyan.net/big/1390/05/35154251141237212894320821414235224801800.gif"/>
                    <pic:cNvPicPr>
                      <a:picLocks noChangeAspect="1" noChangeArrowheads="1"/>
                    </pic:cNvPicPr>
                  </pic:nvPicPr>
                  <pic:blipFill>
                    <a:blip r:embed="rId14"/>
                    <a:srcRect/>
                    <a:stretch>
                      <a:fillRect/>
                    </a:stretch>
                  </pic:blipFill>
                  <pic:spPr bwMode="auto">
                    <a:xfrm>
                      <a:off x="0" y="0"/>
                      <a:ext cx="1851429" cy="1440000"/>
                    </a:xfrm>
                    <a:prstGeom prst="rect">
                      <a:avLst/>
                    </a:prstGeom>
                    <a:noFill/>
                    <a:ln w="9525">
                      <a:noFill/>
                      <a:miter lim="800000"/>
                      <a:headEnd/>
                      <a:tailEnd/>
                    </a:ln>
                  </pic:spPr>
                </pic:pic>
              </a:graphicData>
            </a:graphic>
          </wp:inline>
        </w:drawing>
      </w:r>
    </w:p>
    <w:p w:rsidR="00BA48FF" w:rsidRPr="00CB3732" w:rsidRDefault="00BA48FF" w:rsidP="00EF215A">
      <w:pPr>
        <w:bidi/>
        <w:spacing w:before="100" w:beforeAutospacing="1" w:after="100" w:afterAutospacing="1"/>
        <w:jc w:val="center"/>
        <w:rPr>
          <w:rFonts w:ascii="Times New Roman" w:eastAsia="Times New Roman" w:hAnsi="Times New Roman" w:cs="B Nazanin"/>
          <w:sz w:val="28"/>
          <w:szCs w:val="28"/>
        </w:rPr>
      </w:pPr>
      <w:r w:rsidRPr="00CB3732">
        <w:rPr>
          <w:rFonts w:ascii="Times New Roman" w:eastAsia="Times New Roman" w:hAnsi="Times New Roman" w:cs="B Nazanin"/>
          <w:sz w:val="28"/>
          <w:szCs w:val="28"/>
        </w:rPr>
        <w:br/>
      </w:r>
      <w:r w:rsidRPr="00CB3732">
        <w:rPr>
          <w:rFonts w:ascii="Times New Roman" w:eastAsia="Times New Roman" w:hAnsi="Times New Roman" w:cs="B Nazanin"/>
          <w:color w:val="0000FF"/>
          <w:sz w:val="28"/>
          <w:szCs w:val="28"/>
          <w:rtl/>
        </w:rPr>
        <w:t>زاويه‏ي كايرال بين بردار</w:t>
      </w:r>
      <w:r w:rsidRPr="00CB3732">
        <w:rPr>
          <w:rFonts w:ascii="Times New Roman" w:eastAsia="Times New Roman" w:hAnsi="Times New Roman" w:cs="B Nazanin"/>
          <w:color w:val="0000FF"/>
          <w:sz w:val="28"/>
          <w:szCs w:val="28"/>
        </w:rPr>
        <w:t xml:space="preserve"> c=4i+3j </w:t>
      </w:r>
      <w:r w:rsidRPr="00CB3732">
        <w:rPr>
          <w:rFonts w:ascii="Times New Roman" w:eastAsia="Times New Roman" w:hAnsi="Times New Roman" w:cs="B Nazanin"/>
          <w:color w:val="0000FF"/>
          <w:sz w:val="28"/>
          <w:szCs w:val="28"/>
          <w:rtl/>
        </w:rPr>
        <w:t>و محور مربوط به بردار يكه‏ي</w:t>
      </w:r>
      <w:r w:rsidRPr="00CB3732">
        <w:rPr>
          <w:rFonts w:ascii="Times New Roman" w:eastAsia="Times New Roman" w:hAnsi="Times New Roman" w:cs="B Nazanin"/>
          <w:color w:val="0000FF"/>
          <w:sz w:val="28"/>
          <w:szCs w:val="28"/>
        </w:rPr>
        <w:t xml:space="preserve"> </w:t>
      </w:r>
      <w:proofErr w:type="spellStart"/>
      <w:r w:rsidRPr="00CB3732">
        <w:rPr>
          <w:rFonts w:ascii="Times New Roman" w:eastAsia="Times New Roman" w:hAnsi="Times New Roman" w:cs="B Nazanin"/>
          <w:color w:val="0000FF"/>
          <w:sz w:val="28"/>
          <w:szCs w:val="28"/>
        </w:rPr>
        <w:t>i</w:t>
      </w:r>
      <w:proofErr w:type="spellEnd"/>
    </w:p>
    <w:p w:rsidR="00BA48FF" w:rsidRPr="00CB3732" w:rsidRDefault="00BA48FF" w:rsidP="00CB3732">
      <w:pPr>
        <w:bidi/>
        <w:spacing w:before="100" w:beforeAutospacing="1" w:after="100" w:afterAutospacing="1"/>
        <w:jc w:val="center"/>
        <w:rPr>
          <w:rFonts w:ascii="Times New Roman" w:eastAsia="Times New Roman" w:hAnsi="Times New Roman" w:cs="B Nazanin"/>
          <w:sz w:val="28"/>
          <w:szCs w:val="28"/>
        </w:rPr>
      </w:pPr>
      <w:r w:rsidRPr="00CB3732">
        <w:rPr>
          <w:rFonts w:ascii="Times New Roman" w:eastAsia="Times New Roman" w:hAnsi="Times New Roman" w:cs="B Nazanin"/>
          <w:noProof/>
          <w:sz w:val="28"/>
          <w:szCs w:val="28"/>
        </w:rPr>
        <w:drawing>
          <wp:inline distT="0" distB="0" distL="0" distR="0">
            <wp:extent cx="1851429" cy="1440000"/>
            <wp:effectExtent l="0" t="0" r="0" b="0"/>
            <wp:docPr id="8" name="Picture 8" descr="http://img.tebyan.net/big/1390/06/6658481311678123722990187521310321517615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g.tebyan.net/big/1390/06/66584813116781237229901875213103215176159.gif"/>
                    <pic:cNvPicPr>
                      <a:picLocks noChangeAspect="1" noChangeArrowheads="1"/>
                    </pic:cNvPicPr>
                  </pic:nvPicPr>
                  <pic:blipFill>
                    <a:blip r:embed="rId15"/>
                    <a:srcRect/>
                    <a:stretch>
                      <a:fillRect/>
                    </a:stretch>
                  </pic:blipFill>
                  <pic:spPr bwMode="auto">
                    <a:xfrm>
                      <a:off x="0" y="0"/>
                      <a:ext cx="1851429" cy="1440000"/>
                    </a:xfrm>
                    <a:prstGeom prst="rect">
                      <a:avLst/>
                    </a:prstGeom>
                    <a:noFill/>
                    <a:ln w="9525">
                      <a:noFill/>
                      <a:miter lim="800000"/>
                      <a:headEnd/>
                      <a:tailEnd/>
                    </a:ln>
                  </pic:spPr>
                </pic:pic>
              </a:graphicData>
            </a:graphic>
          </wp:inline>
        </w:drawing>
      </w:r>
    </w:p>
    <w:p w:rsidR="00EF215A" w:rsidRDefault="00EF215A" w:rsidP="00BA48FF">
      <w:pPr>
        <w:bidi/>
        <w:spacing w:before="100" w:beforeAutospacing="1" w:after="100" w:afterAutospacing="1"/>
        <w:jc w:val="both"/>
        <w:rPr>
          <w:rFonts w:ascii="Times New Roman" w:eastAsia="Times New Roman" w:hAnsi="Times New Roman" w:cs="B Nazanin"/>
          <w:sz w:val="28"/>
          <w:szCs w:val="28"/>
          <w:rtl/>
        </w:rPr>
      </w:pPr>
    </w:p>
    <w:p w:rsidR="00EF215A" w:rsidRDefault="00EF215A" w:rsidP="00EF215A">
      <w:pPr>
        <w:bidi/>
        <w:spacing w:before="100" w:beforeAutospacing="1" w:after="100" w:afterAutospacing="1"/>
        <w:jc w:val="both"/>
        <w:rPr>
          <w:rFonts w:ascii="Times New Roman" w:eastAsia="Times New Roman" w:hAnsi="Times New Roman" w:cs="B Nazanin"/>
          <w:sz w:val="28"/>
          <w:szCs w:val="28"/>
          <w:rtl/>
        </w:rPr>
      </w:pPr>
    </w:p>
    <w:p w:rsidR="00BA48FF" w:rsidRPr="00EF215A" w:rsidRDefault="00BA48FF" w:rsidP="00EF215A">
      <w:pPr>
        <w:bidi/>
        <w:spacing w:before="100" w:beforeAutospacing="1" w:after="100" w:afterAutospacing="1"/>
        <w:jc w:val="both"/>
        <w:rPr>
          <w:rFonts w:ascii="Times New Roman" w:eastAsia="Times New Roman" w:hAnsi="Times New Roman" w:cs="B Nazanin"/>
          <w:color w:val="00B0F0"/>
          <w:sz w:val="36"/>
          <w:szCs w:val="36"/>
        </w:rPr>
      </w:pPr>
      <w:r w:rsidRPr="00EF215A">
        <w:rPr>
          <w:rFonts w:ascii="Times New Roman" w:eastAsia="Times New Roman" w:hAnsi="Times New Roman" w:cs="B Nazanin"/>
          <w:color w:val="00B0F0"/>
          <w:sz w:val="36"/>
          <w:szCs w:val="36"/>
          <w:rtl/>
        </w:rPr>
        <w:lastRenderedPageBreak/>
        <w:t>كاربردهاي بالقوه آن را به‌طور خلاصه مي‌توان چنين عنوان كرد</w:t>
      </w:r>
      <w:r w:rsidRPr="00EF215A">
        <w:rPr>
          <w:rFonts w:ascii="Times New Roman" w:eastAsia="Times New Roman" w:hAnsi="Times New Roman" w:cs="B Nazanin"/>
          <w:color w:val="00B0F0"/>
          <w:sz w:val="36"/>
          <w:szCs w:val="36"/>
        </w:rPr>
        <w:t>:</w:t>
      </w:r>
    </w:p>
    <w:p w:rsidR="00BA48FF" w:rsidRPr="00EF215A" w:rsidRDefault="00BA48FF" w:rsidP="00EF215A">
      <w:pPr>
        <w:pStyle w:val="ListParagraph"/>
        <w:numPr>
          <w:ilvl w:val="0"/>
          <w:numId w:val="1"/>
        </w:numPr>
        <w:bidi/>
        <w:spacing w:before="100" w:beforeAutospacing="1" w:after="100" w:afterAutospacing="1"/>
        <w:jc w:val="both"/>
        <w:rPr>
          <w:rFonts w:ascii="Times New Roman" w:eastAsia="Times New Roman" w:hAnsi="Times New Roman" w:cs="B Nazanin"/>
          <w:sz w:val="28"/>
          <w:szCs w:val="28"/>
        </w:rPr>
      </w:pPr>
      <w:r w:rsidRPr="00EF215A">
        <w:rPr>
          <w:rFonts w:ascii="Times New Roman" w:eastAsia="Times New Roman" w:hAnsi="Times New Roman" w:cs="B Nazanin"/>
          <w:sz w:val="28"/>
          <w:szCs w:val="28"/>
          <w:rtl/>
        </w:rPr>
        <w:t>ساخت ترانزيستورهاي بسيار كوچك وبسيار سريع با استفاده از گرافن</w:t>
      </w:r>
    </w:p>
    <w:p w:rsidR="00BA48FF" w:rsidRPr="00CB3732" w:rsidRDefault="00BA48FF" w:rsidP="00BA48FF">
      <w:pPr>
        <w:bidi/>
        <w:spacing w:before="100" w:beforeAutospacing="1" w:after="100" w:afterAutospacing="1"/>
        <w:jc w:val="both"/>
        <w:rPr>
          <w:rFonts w:ascii="Times New Roman" w:eastAsia="Times New Roman" w:hAnsi="Times New Roman" w:cs="B Nazanin"/>
          <w:sz w:val="28"/>
          <w:szCs w:val="28"/>
        </w:rPr>
      </w:pPr>
      <w:r w:rsidRPr="00CB3732">
        <w:rPr>
          <w:rFonts w:ascii="Times New Roman" w:eastAsia="Times New Roman" w:hAnsi="Times New Roman" w:cs="B Nazanin"/>
          <w:sz w:val="28"/>
          <w:szCs w:val="28"/>
          <w:rtl/>
        </w:rPr>
        <w:t>گروه تحقيقاتي دانشگاه منچستر يك ترانزيستور گرافني يك نانومتري ساخت كه ضخامت آن يك اتم و قطرش برابر ده اتم بود. عده اي پيش بيني كرده بودند كه ترانزيستورهاي مذكور كه از مشتقات گرافن بودند روزي جاي سيليكون را به عنوان پايه ي محاسبات آينده بگيرد</w:t>
      </w:r>
      <w:r w:rsidRPr="00CB3732">
        <w:rPr>
          <w:rFonts w:ascii="Times New Roman" w:eastAsia="Times New Roman" w:hAnsi="Times New Roman" w:cs="B Nazanin"/>
          <w:sz w:val="28"/>
          <w:szCs w:val="28"/>
        </w:rPr>
        <w:t>.</w:t>
      </w:r>
    </w:p>
    <w:p w:rsidR="00BA48FF" w:rsidRPr="00CB3732" w:rsidRDefault="00BA48FF" w:rsidP="00BA48FF">
      <w:pPr>
        <w:bidi/>
        <w:spacing w:before="100" w:beforeAutospacing="1" w:after="100" w:afterAutospacing="1"/>
        <w:jc w:val="both"/>
        <w:rPr>
          <w:rFonts w:ascii="Times New Roman" w:eastAsia="Times New Roman" w:hAnsi="Times New Roman" w:cs="B Nazanin"/>
          <w:sz w:val="28"/>
          <w:szCs w:val="28"/>
        </w:rPr>
      </w:pPr>
      <w:r w:rsidRPr="00CB3732">
        <w:rPr>
          <w:rFonts w:ascii="Times New Roman" w:eastAsia="Times New Roman" w:hAnsi="Times New Roman" w:cs="B Nazanin"/>
          <w:sz w:val="28"/>
          <w:szCs w:val="28"/>
          <w:rtl/>
        </w:rPr>
        <w:t>به مدت چهل سال، يك قانون كلي به نام قانون مور بر محاسبات حكمفرما بوده است. اين قانون پيش بيني مي كند كه تقريباً هر دو سال، تعداد ترانزيستورهاي مورد استفاده روي تراشه ها دو برابر خواهد شد.با اين وجود، سيليكون كه تا به حال پا به پاي قانون مور آمده است، در ابعاد زير ده نانومتر ساختارهاي پايداري ندارد. جديدترين تراشه هاي امروز تنها چهل و پنج نانومتر ابعاد دارند. بنابراين وجود جايگزيني براي سيليكون احساس مي شود</w:t>
      </w:r>
      <w:r w:rsidRPr="00CB3732">
        <w:rPr>
          <w:rFonts w:ascii="Times New Roman" w:eastAsia="Times New Roman" w:hAnsi="Times New Roman" w:cs="B Nazanin"/>
          <w:sz w:val="28"/>
          <w:szCs w:val="28"/>
        </w:rPr>
        <w:t>.</w:t>
      </w:r>
    </w:p>
    <w:p w:rsidR="00BA48FF" w:rsidRPr="00CB3732" w:rsidRDefault="00BA48FF" w:rsidP="00BA48FF">
      <w:pPr>
        <w:bidi/>
        <w:spacing w:before="100" w:beforeAutospacing="1" w:after="100" w:afterAutospacing="1"/>
        <w:jc w:val="both"/>
        <w:rPr>
          <w:rFonts w:ascii="Times New Roman" w:eastAsia="Times New Roman" w:hAnsi="Times New Roman" w:cs="B Nazanin"/>
          <w:sz w:val="28"/>
          <w:szCs w:val="28"/>
        </w:rPr>
      </w:pPr>
      <w:r w:rsidRPr="00CB3732">
        <w:rPr>
          <w:rFonts w:ascii="Times New Roman" w:eastAsia="Times New Roman" w:hAnsi="Times New Roman" w:cs="B Nazanin"/>
          <w:sz w:val="28"/>
          <w:szCs w:val="28"/>
          <w:rtl/>
        </w:rPr>
        <w:t>گرافن ها از خواص رسانشي فوق العادهاي برخوردارن و به همين دليل نامزد نسل آينده ي ترانزيستورهاي سرعت بالا هستند</w:t>
      </w:r>
    </w:p>
    <w:p w:rsidR="00BA48FF" w:rsidRPr="00CB3732" w:rsidRDefault="00BA48FF" w:rsidP="00BA48FF">
      <w:pPr>
        <w:bidi/>
        <w:spacing w:before="100" w:beforeAutospacing="1" w:after="100" w:afterAutospacing="1"/>
        <w:jc w:val="both"/>
        <w:rPr>
          <w:rFonts w:ascii="Times New Roman" w:eastAsia="Times New Roman" w:hAnsi="Times New Roman" w:cs="B Nazanin"/>
          <w:sz w:val="28"/>
          <w:szCs w:val="28"/>
        </w:rPr>
      </w:pPr>
      <w:r w:rsidRPr="00CB3732">
        <w:rPr>
          <w:rFonts w:ascii="Times New Roman" w:eastAsia="Times New Roman" w:hAnsi="Times New Roman" w:cs="B Nazanin"/>
          <w:sz w:val="28"/>
          <w:szCs w:val="28"/>
          <w:rtl/>
        </w:rPr>
        <w:t>شركت‌هايي مانند آي‌بي‌ام و نوكيا هم به آينده گرافن اميد بسته‌اند. آي‌بي‌ام يك ترانزيستو 150 گيگاهرتزي توليد كرده است؛ در حالي كه سريع‌ترين ترانزيستور سيليكوني قابل قياس با اين ترانزيستور، در فركانس 40 گيگاهرتز كار مي‌كند</w:t>
      </w:r>
      <w:r w:rsidRPr="00CB3732">
        <w:rPr>
          <w:rFonts w:ascii="Times New Roman" w:eastAsia="Times New Roman" w:hAnsi="Times New Roman" w:cs="B Nazanin"/>
          <w:sz w:val="28"/>
          <w:szCs w:val="28"/>
        </w:rPr>
        <w:t>.</w:t>
      </w:r>
    </w:p>
    <w:p w:rsidR="00EF215A" w:rsidRDefault="00BA48FF" w:rsidP="00BA48FF">
      <w:pPr>
        <w:bidi/>
        <w:spacing w:before="100" w:beforeAutospacing="1" w:after="100" w:afterAutospacing="1"/>
        <w:jc w:val="both"/>
        <w:rPr>
          <w:rFonts w:ascii="Times New Roman" w:eastAsia="Times New Roman" w:hAnsi="Times New Roman" w:cs="B Nazanin"/>
          <w:sz w:val="28"/>
          <w:szCs w:val="28"/>
          <w:rtl/>
        </w:rPr>
      </w:pPr>
      <w:r w:rsidRPr="00CB3732">
        <w:rPr>
          <w:rFonts w:ascii="Times New Roman" w:eastAsia="Times New Roman" w:hAnsi="Times New Roman" w:cs="B Nazanin"/>
          <w:sz w:val="28"/>
          <w:szCs w:val="28"/>
          <w:rtl/>
        </w:rPr>
        <w:t>به گفته دكتر يو مينگ لين از آي‌بي‌ام، "در مورد سرعت ترانزيستورها، در حال حاضر هيچ مرزي براي حد نهايي سرعت آنها وجود ندارد. هرچند به مشكلاتي برخورده‌ايم كه بايد برطرف شوند، ولي فكر نمي‌كنم كه مشكلي با خواص گرافن داشته باشيم</w:t>
      </w:r>
      <w:r w:rsidRPr="00CB3732">
        <w:rPr>
          <w:rFonts w:ascii="Times New Roman" w:eastAsia="Times New Roman" w:hAnsi="Times New Roman" w:cs="B Nazanin"/>
          <w:sz w:val="28"/>
          <w:szCs w:val="28"/>
        </w:rPr>
        <w:t>"</w:t>
      </w:r>
      <w:r w:rsidRPr="00CB3732">
        <w:rPr>
          <w:rFonts w:ascii="Times New Roman" w:eastAsia="Times New Roman" w:hAnsi="Times New Roman" w:cs="B Nazanin"/>
          <w:sz w:val="28"/>
          <w:szCs w:val="28"/>
        </w:rPr>
        <w:br/>
      </w:r>
    </w:p>
    <w:p w:rsidR="00BA48FF" w:rsidRPr="00EF215A" w:rsidRDefault="00BA48FF" w:rsidP="00EF215A">
      <w:pPr>
        <w:pStyle w:val="ListParagraph"/>
        <w:numPr>
          <w:ilvl w:val="0"/>
          <w:numId w:val="1"/>
        </w:numPr>
        <w:bidi/>
        <w:spacing w:before="100" w:beforeAutospacing="1" w:after="100" w:afterAutospacing="1"/>
        <w:jc w:val="both"/>
        <w:rPr>
          <w:rFonts w:ascii="Times New Roman" w:eastAsia="Times New Roman" w:hAnsi="Times New Roman" w:cs="B Nazanin"/>
          <w:sz w:val="28"/>
          <w:szCs w:val="28"/>
        </w:rPr>
      </w:pPr>
      <w:r w:rsidRPr="00EF215A">
        <w:rPr>
          <w:rFonts w:ascii="Times New Roman" w:eastAsia="Times New Roman" w:hAnsi="Times New Roman" w:cs="B Nazanin"/>
          <w:sz w:val="28"/>
          <w:szCs w:val="28"/>
          <w:rtl/>
        </w:rPr>
        <w:t>ذخيره بسيار متراكم داده‌ها</w:t>
      </w:r>
    </w:p>
    <w:p w:rsidR="00BA48FF" w:rsidRPr="00CB3732" w:rsidRDefault="00BA48FF" w:rsidP="00BA48FF">
      <w:pPr>
        <w:bidi/>
        <w:spacing w:before="100" w:beforeAutospacing="1" w:after="100" w:afterAutospacing="1"/>
        <w:jc w:val="both"/>
        <w:rPr>
          <w:rFonts w:ascii="Times New Roman" w:eastAsia="Times New Roman" w:hAnsi="Times New Roman" w:cs="B Nazanin"/>
          <w:sz w:val="28"/>
          <w:szCs w:val="28"/>
        </w:rPr>
      </w:pPr>
      <w:r w:rsidRPr="00CB3732">
        <w:rPr>
          <w:rFonts w:ascii="Times New Roman" w:eastAsia="Times New Roman" w:hAnsi="Times New Roman" w:cs="B Nazanin"/>
          <w:sz w:val="28"/>
          <w:szCs w:val="28"/>
          <w:rtl/>
        </w:rPr>
        <w:lastRenderedPageBreak/>
        <w:t>گروهي از پژوهشگران دانشگاه</w:t>
      </w:r>
      <w:r w:rsidRPr="00CB3732">
        <w:rPr>
          <w:rFonts w:ascii="Times New Roman" w:eastAsia="Times New Roman" w:hAnsi="Times New Roman" w:cs="B Nazanin"/>
          <w:sz w:val="28"/>
          <w:szCs w:val="28"/>
        </w:rPr>
        <w:t xml:space="preserve"> Rise </w:t>
      </w:r>
      <w:r w:rsidRPr="00CB3732">
        <w:rPr>
          <w:rFonts w:ascii="Times New Roman" w:eastAsia="Times New Roman" w:hAnsi="Times New Roman" w:cs="B Nazanin"/>
          <w:sz w:val="28"/>
          <w:szCs w:val="28"/>
          <w:rtl/>
        </w:rPr>
        <w:t>يك نمونه حافظه شبيه حافظه‌هاي فلش كنوني ساختند كه مبتني بر گرافن طراحي شده‌بود و علاوه بر اين‌كه از چگالي و تراكم بيشتري برخوردار بود، اتلاف حافظه كمتري داشت</w:t>
      </w:r>
      <w:r w:rsidRPr="00CB3732">
        <w:rPr>
          <w:rFonts w:ascii="Times New Roman" w:eastAsia="Times New Roman" w:hAnsi="Times New Roman" w:cs="B Nazanin"/>
          <w:sz w:val="28"/>
          <w:szCs w:val="28"/>
        </w:rPr>
        <w:t>.</w:t>
      </w:r>
      <w:r w:rsidRPr="00CB3732">
        <w:rPr>
          <w:rFonts w:ascii="Times New Roman" w:eastAsia="Times New Roman" w:hAnsi="Times New Roman" w:cs="B Nazanin"/>
          <w:sz w:val="28"/>
          <w:szCs w:val="28"/>
        </w:rPr>
        <w:br/>
        <w:t> </w:t>
      </w:r>
      <w:r w:rsidRPr="00CB3732">
        <w:rPr>
          <w:rFonts w:ascii="Times New Roman" w:eastAsia="Times New Roman" w:hAnsi="Times New Roman" w:cs="B Nazanin"/>
          <w:sz w:val="28"/>
          <w:szCs w:val="28"/>
          <w:rtl/>
        </w:rPr>
        <w:t>ذخيره انرژي</w:t>
      </w:r>
    </w:p>
    <w:p w:rsidR="00BA48FF" w:rsidRPr="00CB3732" w:rsidRDefault="00BA48FF" w:rsidP="00BA48FF">
      <w:pPr>
        <w:bidi/>
        <w:spacing w:before="100" w:beforeAutospacing="1" w:after="100" w:afterAutospacing="1"/>
        <w:jc w:val="both"/>
        <w:rPr>
          <w:rFonts w:ascii="Times New Roman" w:eastAsia="Times New Roman" w:hAnsi="Times New Roman" w:cs="B Nazanin"/>
          <w:sz w:val="28"/>
          <w:szCs w:val="28"/>
        </w:rPr>
      </w:pPr>
      <w:r w:rsidRPr="00CB3732">
        <w:rPr>
          <w:rFonts w:ascii="Times New Roman" w:eastAsia="Times New Roman" w:hAnsi="Times New Roman" w:cs="B Nazanin"/>
          <w:sz w:val="28"/>
          <w:szCs w:val="28"/>
        </w:rPr>
        <w:t> </w:t>
      </w:r>
      <w:r w:rsidRPr="00CB3732">
        <w:rPr>
          <w:rFonts w:ascii="Times New Roman" w:eastAsia="Times New Roman" w:hAnsi="Times New Roman" w:cs="B Nazanin"/>
          <w:sz w:val="28"/>
          <w:szCs w:val="28"/>
          <w:rtl/>
        </w:rPr>
        <w:t>كاربرد گرافن در بخش انرژي نيز قابل توجه است</w:t>
      </w:r>
      <w:r w:rsidRPr="00CB3732">
        <w:rPr>
          <w:rFonts w:ascii="Times New Roman" w:eastAsia="Times New Roman" w:hAnsi="Times New Roman" w:cs="B Nazanin"/>
          <w:sz w:val="28"/>
          <w:szCs w:val="28"/>
        </w:rPr>
        <w:t xml:space="preserve">. </w:t>
      </w:r>
      <w:r w:rsidRPr="00CB3732">
        <w:rPr>
          <w:rFonts w:ascii="Times New Roman" w:eastAsia="Times New Roman" w:hAnsi="Times New Roman" w:cs="B Nazanin"/>
          <w:sz w:val="28"/>
          <w:szCs w:val="28"/>
          <w:rtl/>
        </w:rPr>
        <w:t>تلاش‌ها براي استفاده از اين ماده جهت ساخت خازن‌هاي پرقدرت با قابليت ذخيره و انتقال جريان الكتريسيته آغاز شده‌است. هم‌اكنون نيز بعضي از شركت‌هايي كه در ساخت محصولات الكترونيكي ويژه از نانولوله‌هاي كربني استفاده مي‌كنند، در حال روي آوردن به گرافن هستند. نمونه‌اي از اين محصولات الكترونيكي ويژه، لباس‌هايي هستند كه مي‌توان آن‌ها را پوشيد و در صورت نياز تجهيزات الكتريكي را با آن‌ها شارژ كرد. همچنين از تركيب گرافن و آب براي ذخيره انرژي استفاده مي كنند. آب،سبب خيس نگهداشتن گرافن (به شكل ژل) مي شود ويك نيروي دافعه ميان ورقه‌هاي منفرد ايجاد كرده و با جلوگيري از اتصال دوباره اين ورقه‌ها به يكديگر، امكان استفاده از اين ماده را در كاربردهاي واقعي ايجاد مي‌كند. كارايي ژل گرافني در ابزارهاي ذخيره انرژي هم از نظر ميزان بار قابل ذخيره‌سازي و هم از نظر زمان رهايش اين بار بسيار بهتر از فناوري ديگرِ مبتني بر كربن بود</w:t>
      </w:r>
      <w:r w:rsidRPr="00CB3732">
        <w:rPr>
          <w:rFonts w:ascii="Times New Roman" w:eastAsia="Times New Roman" w:hAnsi="Times New Roman" w:cs="B Nazanin"/>
          <w:sz w:val="28"/>
          <w:szCs w:val="28"/>
        </w:rPr>
        <w:t>.</w:t>
      </w:r>
    </w:p>
    <w:p w:rsidR="00BA48FF" w:rsidRPr="00CB3732" w:rsidRDefault="00BA48FF" w:rsidP="0096647D">
      <w:pPr>
        <w:bidi/>
        <w:spacing w:before="100" w:beforeAutospacing="1" w:after="100" w:afterAutospacing="1"/>
        <w:jc w:val="center"/>
        <w:rPr>
          <w:rFonts w:ascii="Times New Roman" w:eastAsia="Times New Roman" w:hAnsi="Times New Roman" w:cs="B Nazanin"/>
          <w:sz w:val="28"/>
          <w:szCs w:val="28"/>
        </w:rPr>
      </w:pPr>
      <w:r w:rsidRPr="00CB3732">
        <w:rPr>
          <w:rFonts w:ascii="Times New Roman" w:eastAsia="Times New Roman" w:hAnsi="Times New Roman" w:cs="B Nazanin"/>
          <w:noProof/>
          <w:sz w:val="28"/>
          <w:szCs w:val="28"/>
        </w:rPr>
        <w:drawing>
          <wp:inline distT="0" distB="0" distL="0" distR="0">
            <wp:extent cx="1714500" cy="1333500"/>
            <wp:effectExtent l="19050" t="0" r="0" b="0"/>
            <wp:docPr id="9" name="Picture 9" descr="http://img.tebyan.net/big/1390/06/9323019842108161110197156248402438026932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g.tebyan.net/big/1390/06/932301984210816111019715624840243802693224.gif"/>
                    <pic:cNvPicPr>
                      <a:picLocks noChangeAspect="1" noChangeArrowheads="1"/>
                    </pic:cNvPicPr>
                  </pic:nvPicPr>
                  <pic:blipFill>
                    <a:blip r:embed="rId16"/>
                    <a:srcRect/>
                    <a:stretch>
                      <a:fillRect/>
                    </a:stretch>
                  </pic:blipFill>
                  <pic:spPr bwMode="auto">
                    <a:xfrm>
                      <a:off x="0" y="0"/>
                      <a:ext cx="1714500" cy="1333500"/>
                    </a:xfrm>
                    <a:prstGeom prst="rect">
                      <a:avLst/>
                    </a:prstGeom>
                    <a:noFill/>
                    <a:ln w="9525">
                      <a:noFill/>
                      <a:miter lim="800000"/>
                      <a:headEnd/>
                      <a:tailEnd/>
                    </a:ln>
                  </pic:spPr>
                </pic:pic>
              </a:graphicData>
            </a:graphic>
          </wp:inline>
        </w:drawing>
      </w:r>
    </w:p>
    <w:p w:rsidR="00EF215A" w:rsidRDefault="00BA48FF" w:rsidP="00EF215A">
      <w:pPr>
        <w:bidi/>
        <w:spacing w:before="100" w:beforeAutospacing="1" w:after="100" w:afterAutospacing="1"/>
        <w:jc w:val="both"/>
        <w:rPr>
          <w:rFonts w:ascii="Times New Roman" w:eastAsia="Times New Roman" w:hAnsi="Times New Roman" w:cs="B Nazanin"/>
          <w:sz w:val="28"/>
          <w:szCs w:val="28"/>
          <w:rtl/>
        </w:rPr>
      </w:pPr>
      <w:r w:rsidRPr="00CB3732">
        <w:rPr>
          <w:rFonts w:ascii="Times New Roman" w:eastAsia="Times New Roman" w:hAnsi="Times New Roman" w:cs="B Nazanin"/>
          <w:sz w:val="28"/>
          <w:szCs w:val="28"/>
          <w:rtl/>
        </w:rPr>
        <w:t>دكتر دان لي، استاد دانشكده مهندسي مواد دانشگاه موناش به همراه همكارانش روي گرافن كار كرده‌اند؛ اين ماده مي‌تواند مبنايي براي توليد نسل بعدي سامانه‌هاي بسيار سريع ذخيره انرژي باشد.وي مي‌گويد: «اگر بتوانيم اين ماده را به‌درستي دستكاري كنيم، به‌طور مثال آيفون شما مي‌تواند در عرض چند ثانيه و يا حتي كمتر شارژ شود</w:t>
      </w:r>
      <w:r w:rsidR="00EF215A">
        <w:rPr>
          <w:rFonts w:ascii="Times New Roman" w:eastAsia="Times New Roman" w:hAnsi="Times New Roman" w:cs="B Nazanin" w:hint="cs"/>
          <w:sz w:val="28"/>
          <w:szCs w:val="28"/>
          <w:rtl/>
        </w:rPr>
        <w:t>.</w:t>
      </w:r>
      <w:r w:rsidRPr="00CB3732">
        <w:rPr>
          <w:rFonts w:ascii="Times New Roman" w:eastAsia="Times New Roman" w:hAnsi="Times New Roman" w:cs="B Nazanin"/>
          <w:sz w:val="28"/>
          <w:szCs w:val="28"/>
        </w:rPr>
        <w:br/>
      </w:r>
    </w:p>
    <w:p w:rsidR="00BA48FF" w:rsidRPr="00EF215A" w:rsidRDefault="00BA48FF" w:rsidP="00EF215A">
      <w:pPr>
        <w:pStyle w:val="ListParagraph"/>
        <w:numPr>
          <w:ilvl w:val="0"/>
          <w:numId w:val="1"/>
        </w:numPr>
        <w:bidi/>
        <w:spacing w:before="100" w:beforeAutospacing="1" w:after="100" w:afterAutospacing="1"/>
        <w:jc w:val="both"/>
        <w:rPr>
          <w:rFonts w:ascii="Times New Roman" w:eastAsia="Times New Roman" w:hAnsi="Times New Roman" w:cs="B Nazanin"/>
          <w:sz w:val="28"/>
          <w:szCs w:val="28"/>
        </w:rPr>
      </w:pPr>
      <w:r w:rsidRPr="00EF215A">
        <w:rPr>
          <w:rFonts w:ascii="Times New Roman" w:eastAsia="Times New Roman" w:hAnsi="Times New Roman" w:cs="B Nazanin"/>
          <w:sz w:val="28"/>
          <w:szCs w:val="28"/>
          <w:rtl/>
        </w:rPr>
        <w:t>تجهيزات نوري، سلول‌هاي خورشيدي و نمايشگرهاي لمسي انعطاف‌پذير</w:t>
      </w:r>
    </w:p>
    <w:p w:rsidR="00BA48FF" w:rsidRPr="00CB3732" w:rsidRDefault="00BA48FF" w:rsidP="00BA48FF">
      <w:pPr>
        <w:bidi/>
        <w:spacing w:before="100" w:beforeAutospacing="1" w:after="100" w:afterAutospacing="1"/>
        <w:jc w:val="both"/>
        <w:rPr>
          <w:rFonts w:ascii="Times New Roman" w:eastAsia="Times New Roman" w:hAnsi="Times New Roman" w:cs="B Nazanin"/>
          <w:sz w:val="28"/>
          <w:szCs w:val="28"/>
        </w:rPr>
      </w:pPr>
      <w:r w:rsidRPr="00CB3732">
        <w:rPr>
          <w:rFonts w:ascii="Times New Roman" w:eastAsia="Times New Roman" w:hAnsi="Times New Roman" w:cs="B Nazanin"/>
          <w:sz w:val="28"/>
          <w:szCs w:val="28"/>
        </w:rPr>
        <w:lastRenderedPageBreak/>
        <w:t> </w:t>
      </w:r>
      <w:r w:rsidRPr="00CB3732">
        <w:rPr>
          <w:rFonts w:ascii="Times New Roman" w:eastAsia="Times New Roman" w:hAnsi="Times New Roman" w:cs="B Nazanin"/>
          <w:sz w:val="28"/>
          <w:szCs w:val="28"/>
          <w:rtl/>
        </w:rPr>
        <w:t xml:space="preserve">گروهي از پژوهشگران دانشگاه كمبريج اظهار داشتند مزيت اصلي گرافن در اين است كه مي‌تواند نور و الكتريسيته را از خود عبور دهد. اين ويژگي‌ها در كنار مزايايي مانند استحكام و انعطاف‌پذيري باعث مي‌شود تا استفاده از آن به افزايش بازده سلول‌هاي خورشيدي و لامپ‌هاي </w:t>
      </w:r>
      <w:r w:rsidRPr="00CB3732">
        <w:rPr>
          <w:rFonts w:ascii="Times New Roman" w:eastAsia="Times New Roman" w:hAnsi="Times New Roman" w:cs="B Nazanin"/>
          <w:sz w:val="28"/>
          <w:szCs w:val="28"/>
        </w:rPr>
        <w:t xml:space="preserve">LED </w:t>
      </w:r>
      <w:r w:rsidRPr="00CB3732">
        <w:rPr>
          <w:rFonts w:ascii="Times New Roman" w:eastAsia="Times New Roman" w:hAnsi="Times New Roman" w:cs="B Nazanin"/>
          <w:sz w:val="28"/>
          <w:szCs w:val="28"/>
          <w:rtl/>
        </w:rPr>
        <w:t>بيانجامد، مضاف بر اين‌كه در ساخت تجهيزات نسل جديد از جمله نمايشگرهاي لمسي، نورياب‌ها و ليزرهاي فوق‌ سريع نيز سودمند خواهد بود</w:t>
      </w:r>
      <w:r w:rsidRPr="00CB3732">
        <w:rPr>
          <w:rFonts w:ascii="Times New Roman" w:eastAsia="Times New Roman" w:hAnsi="Times New Roman" w:cs="B Nazanin"/>
          <w:sz w:val="28"/>
          <w:szCs w:val="28"/>
        </w:rPr>
        <w:t>.</w:t>
      </w:r>
    </w:p>
    <w:p w:rsidR="00BA48FF" w:rsidRPr="00CB3732" w:rsidRDefault="00BA48FF" w:rsidP="002D3330">
      <w:pPr>
        <w:bidi/>
        <w:spacing w:before="100" w:beforeAutospacing="1" w:after="100" w:afterAutospacing="1"/>
        <w:jc w:val="center"/>
        <w:rPr>
          <w:rFonts w:ascii="Times New Roman" w:eastAsia="Times New Roman" w:hAnsi="Times New Roman" w:cs="B Nazanin"/>
          <w:sz w:val="28"/>
          <w:szCs w:val="28"/>
        </w:rPr>
      </w:pPr>
      <w:r w:rsidRPr="00CB3732">
        <w:rPr>
          <w:rFonts w:ascii="Times New Roman" w:eastAsia="Times New Roman" w:hAnsi="Times New Roman" w:cs="B Nazanin"/>
          <w:noProof/>
          <w:sz w:val="28"/>
          <w:szCs w:val="28"/>
        </w:rPr>
        <w:drawing>
          <wp:inline distT="0" distB="0" distL="0" distR="0">
            <wp:extent cx="1714500" cy="1333500"/>
            <wp:effectExtent l="19050" t="0" r="0" b="0"/>
            <wp:docPr id="10" name="Picture 10" descr="http://img.tebyan.net/big/1390/06/25244883223305190244622374799252292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g.tebyan.net/big/1390/06/2524488322330519024462237479925229214.gif"/>
                    <pic:cNvPicPr>
                      <a:picLocks noChangeAspect="1" noChangeArrowheads="1"/>
                    </pic:cNvPicPr>
                  </pic:nvPicPr>
                  <pic:blipFill>
                    <a:blip r:embed="rId17"/>
                    <a:srcRect/>
                    <a:stretch>
                      <a:fillRect/>
                    </a:stretch>
                  </pic:blipFill>
                  <pic:spPr bwMode="auto">
                    <a:xfrm>
                      <a:off x="0" y="0"/>
                      <a:ext cx="1714500" cy="1333500"/>
                    </a:xfrm>
                    <a:prstGeom prst="rect">
                      <a:avLst/>
                    </a:prstGeom>
                    <a:noFill/>
                    <a:ln w="9525">
                      <a:noFill/>
                      <a:miter lim="800000"/>
                      <a:headEnd/>
                      <a:tailEnd/>
                    </a:ln>
                  </pic:spPr>
                </pic:pic>
              </a:graphicData>
            </a:graphic>
          </wp:inline>
        </w:drawing>
      </w:r>
    </w:p>
    <w:p w:rsidR="00C10BD4" w:rsidRPr="00CB3732" w:rsidRDefault="00C10BD4" w:rsidP="00BA48FF">
      <w:pPr>
        <w:bidi/>
        <w:jc w:val="both"/>
        <w:rPr>
          <w:rFonts w:cs="B Nazanin"/>
          <w:sz w:val="28"/>
          <w:szCs w:val="28"/>
        </w:rPr>
      </w:pPr>
    </w:p>
    <w:sectPr w:rsidR="00C10BD4" w:rsidRPr="00CB3732" w:rsidSect="00AF2B30">
      <w:footerReference w:type="default" r:id="rId18"/>
      <w:pgSz w:w="12240" w:h="15840"/>
      <w:pgMar w:top="1440" w:right="1440" w:bottom="1440" w:left="144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4BF8" w:rsidRDefault="00514BF8" w:rsidP="00AF2B30">
      <w:pPr>
        <w:spacing w:after="0" w:line="240" w:lineRule="auto"/>
      </w:pPr>
      <w:r>
        <w:separator/>
      </w:r>
    </w:p>
  </w:endnote>
  <w:endnote w:type="continuationSeparator" w:id="0">
    <w:p w:rsidR="00514BF8" w:rsidRDefault="00514BF8" w:rsidP="00AF2B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6296886"/>
      <w:docPartObj>
        <w:docPartGallery w:val="Page Numbers (Bottom of Page)"/>
        <w:docPartUnique/>
      </w:docPartObj>
    </w:sdtPr>
    <w:sdtContent>
      <w:p w:rsidR="00AF2B30" w:rsidRDefault="00AF2B30">
        <w:pPr>
          <w:pStyle w:val="Footer"/>
        </w:pPr>
        <w:r>
          <w:rPr>
            <w:noProof/>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3" o:spid="_x0000_s2049" type="#_x0000_t5" style="position:absolute;margin-left:116.2pt;margin-top:0;width:167.4pt;height:161.8pt;z-index:251659264;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" adj="21600" fillcolor="#d2eaf1" stroked="f">
              <v:textbox>
                <w:txbxContent>
                  <w:p w:rsidR="00AF2B30" w:rsidRDefault="00AF2B30">
                    <w:pPr>
                      <w:jc w:val="center"/>
                      <w:rPr>
                        <w:szCs w:val="72"/>
                      </w:rPr>
                    </w:pPr>
                    <w:r>
                      <w:fldChar w:fldCharType="begin"/>
                    </w:r>
                    <w:r>
                      <w:instrText xml:space="preserve"> PAGE    \* MERGEFORMAT </w:instrText>
                    </w:r>
                    <w:r>
                      <w:fldChar w:fldCharType="separate"/>
                    </w:r>
                    <w:r w:rsidR="00A65066" w:rsidRPr="00A65066">
                      <w:rPr>
                        <w:rFonts w:asciiTheme="majorHAnsi" w:eastAsiaTheme="majorEastAsia" w:hAnsiTheme="majorHAnsi" w:cstheme="majorBidi"/>
                        <w:noProof/>
                        <w:color w:val="FFFFFF" w:themeColor="background1"/>
                        <w:sz w:val="72"/>
                        <w:szCs w:val="72"/>
                      </w:rPr>
                      <w:t>2</w:t>
                    </w:r>
                    <w:r>
                      <w:rPr>
                        <w:rFonts w:asciiTheme="majorHAnsi" w:eastAsiaTheme="majorEastAsia" w:hAnsiTheme="majorHAnsi" w:cstheme="majorBidi"/>
                        <w:noProof/>
                        <w:color w:val="FFFFFF" w:themeColor="background1"/>
                        <w:sz w:val="72"/>
                        <w:szCs w:val="72"/>
                      </w:rPr>
                      <w:fldChar w:fldCharType="end"/>
                    </w:r>
                  </w:p>
                </w:txbxContent>
              </v:textbox>
              <w10:wrap anchorx="page" anchory="page"/>
            </v:shape>
          </w:pic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4BF8" w:rsidRDefault="00514BF8" w:rsidP="00AF2B30">
      <w:pPr>
        <w:spacing w:after="0" w:line="240" w:lineRule="auto"/>
      </w:pPr>
      <w:r>
        <w:separator/>
      </w:r>
    </w:p>
  </w:footnote>
  <w:footnote w:type="continuationSeparator" w:id="0">
    <w:p w:rsidR="00514BF8" w:rsidRDefault="00514BF8" w:rsidP="00AF2B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072861"/>
    <w:multiLevelType w:val="hybridMultilevel"/>
    <w:tmpl w:val="6276A54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BA48FF"/>
    <w:rsid w:val="002D3330"/>
    <w:rsid w:val="00514BF8"/>
    <w:rsid w:val="0096647D"/>
    <w:rsid w:val="009723E5"/>
    <w:rsid w:val="00A65066"/>
    <w:rsid w:val="00AF2B30"/>
    <w:rsid w:val="00BA48FF"/>
    <w:rsid w:val="00C10BD4"/>
    <w:rsid w:val="00C11400"/>
    <w:rsid w:val="00CB3732"/>
    <w:rsid w:val="00EF215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4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A48FF"/>
    <w:rPr>
      <w:b/>
      <w:bCs/>
    </w:rPr>
  </w:style>
  <w:style w:type="paragraph" w:styleId="NormalWeb">
    <w:name w:val="Normal (Web)"/>
    <w:basedOn w:val="Normal"/>
    <w:uiPriority w:val="99"/>
    <w:semiHidden/>
    <w:unhideWhenUsed/>
    <w:rsid w:val="00BA48F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A48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48FF"/>
    <w:rPr>
      <w:rFonts w:ascii="Tahoma" w:hAnsi="Tahoma" w:cs="Tahoma"/>
      <w:sz w:val="16"/>
      <w:szCs w:val="16"/>
    </w:rPr>
  </w:style>
  <w:style w:type="paragraph" w:styleId="ListParagraph">
    <w:name w:val="List Paragraph"/>
    <w:basedOn w:val="Normal"/>
    <w:uiPriority w:val="34"/>
    <w:qFormat/>
    <w:rsid w:val="00EF215A"/>
    <w:pPr>
      <w:ind w:left="720"/>
      <w:contextualSpacing/>
    </w:pPr>
  </w:style>
  <w:style w:type="paragraph" w:styleId="Header">
    <w:name w:val="header"/>
    <w:basedOn w:val="Normal"/>
    <w:link w:val="HeaderChar"/>
    <w:uiPriority w:val="99"/>
    <w:unhideWhenUsed/>
    <w:rsid w:val="00AF2B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2B30"/>
  </w:style>
  <w:style w:type="paragraph" w:styleId="Footer">
    <w:name w:val="footer"/>
    <w:basedOn w:val="Normal"/>
    <w:link w:val="FooterChar"/>
    <w:uiPriority w:val="99"/>
    <w:unhideWhenUsed/>
    <w:rsid w:val="00AF2B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2B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7568248">
      <w:bodyDiv w:val="1"/>
      <w:marLeft w:val="0"/>
      <w:marRight w:val="0"/>
      <w:marTop w:val="0"/>
      <w:marBottom w:val="0"/>
      <w:divBdr>
        <w:top w:val="none" w:sz="0" w:space="0" w:color="auto"/>
        <w:left w:val="none" w:sz="0" w:space="0" w:color="auto"/>
        <w:bottom w:val="none" w:sz="0" w:space="0" w:color="auto"/>
        <w:right w:val="none" w:sz="0" w:space="0" w:color="auto"/>
      </w:divBdr>
      <w:divsChild>
        <w:div w:id="1477602444">
          <w:marLeft w:val="0"/>
          <w:marRight w:val="0"/>
          <w:marTop w:val="0"/>
          <w:marBottom w:val="0"/>
          <w:divBdr>
            <w:top w:val="none" w:sz="0" w:space="0" w:color="auto"/>
            <w:left w:val="none" w:sz="0" w:space="0" w:color="auto"/>
            <w:bottom w:val="none" w:sz="0" w:space="0" w:color="auto"/>
            <w:right w:val="none" w:sz="0" w:space="0" w:color="auto"/>
          </w:divBdr>
          <w:divsChild>
            <w:div w:id="106182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6.gif"/><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gif"/><Relationship Id="rId17" Type="http://schemas.openxmlformats.org/officeDocument/2006/relationships/image" Target="media/image10.gif"/><Relationship Id="rId2" Type="http://schemas.openxmlformats.org/officeDocument/2006/relationships/styles" Target="styles.xml"/><Relationship Id="rId16" Type="http://schemas.openxmlformats.org/officeDocument/2006/relationships/image" Target="media/image9.gif"/><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gif"/><Relationship Id="rId5" Type="http://schemas.openxmlformats.org/officeDocument/2006/relationships/webSettings" Target="webSettings.xml"/><Relationship Id="rId15" Type="http://schemas.openxmlformats.org/officeDocument/2006/relationships/image" Target="media/image8.gif"/><Relationship Id="rId10" Type="http://schemas.openxmlformats.org/officeDocument/2006/relationships/image" Target="media/image3.gi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7.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1617</Words>
  <Characters>9222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10818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CHANGE_ME</dc:creator>
  <cp:lastModifiedBy>Seyed Mahmoud Daneshmand</cp:lastModifiedBy>
  <cp:revision>9</cp:revision>
  <cp:lastPrinted>2014-07-03T08:28:00Z</cp:lastPrinted>
  <dcterms:created xsi:type="dcterms:W3CDTF">2013-02-02T09:26:00Z</dcterms:created>
  <dcterms:modified xsi:type="dcterms:W3CDTF">2014-07-03T08:29:00Z</dcterms:modified>
</cp:coreProperties>
</file>